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6E6" w:rsidRPr="002A7B03" w:rsidRDefault="005D76E6" w:rsidP="00E57048">
      <w:pPr>
        <w:pStyle w:val="1"/>
        <w:jc w:val="center"/>
        <w:rPr>
          <w:rFonts w:ascii="Times New Roman" w:eastAsia="MS Mincho" w:hAnsi="Times New Roman" w:cs="Times New Roman"/>
          <w:b/>
          <w:lang w:val="uk-UA"/>
        </w:rPr>
      </w:pPr>
    </w:p>
    <w:p w:rsidR="00881C8F" w:rsidRDefault="00881C8F" w:rsidP="00881C8F">
      <w:pPr>
        <w:pStyle w:val="1"/>
        <w:rPr>
          <w:rFonts w:ascii="Times New Roman" w:eastAsia="MS Mincho" w:hAnsi="Times New Roman" w:cs="Times New Roman"/>
          <w:b/>
          <w:lang w:val="uk-UA"/>
        </w:rPr>
      </w:pPr>
    </w:p>
    <w:p w:rsidR="005D76E6" w:rsidRPr="00895F25" w:rsidRDefault="005D76E6" w:rsidP="00881C8F">
      <w:pPr>
        <w:pStyle w:val="1"/>
        <w:jc w:val="center"/>
        <w:rPr>
          <w:rFonts w:ascii="Times New Roman" w:eastAsia="MS Mincho" w:hAnsi="Times New Roman" w:cs="Times New Roman"/>
          <w:b/>
          <w:lang w:val="uk-UA"/>
        </w:rPr>
      </w:pPr>
      <w:r w:rsidRPr="00B6399B">
        <w:rPr>
          <w:rFonts w:ascii="Times New Roman" w:eastAsia="MS Mincho" w:hAnsi="Times New Roman" w:cs="Times New Roman"/>
          <w:b/>
          <w:lang w:val="uk-UA"/>
        </w:rPr>
        <w:t xml:space="preserve">ДОГОВІР № </w:t>
      </w:r>
      <w:r w:rsidR="00D25A7C" w:rsidRPr="00E57048">
        <w:rPr>
          <w:rFonts w:ascii="Times New Roman" w:eastAsia="MS Mincho" w:hAnsi="Times New Roman" w:cs="Times New Roman"/>
          <w:b/>
        </w:rPr>
        <w:t xml:space="preserve"> </w:t>
      </w:r>
      <w:r w:rsidR="00895F25">
        <w:rPr>
          <w:rFonts w:ascii="Times New Roman" w:eastAsia="MS Mincho" w:hAnsi="Times New Roman" w:cs="Times New Roman"/>
          <w:b/>
          <w:lang w:val="en-US"/>
        </w:rPr>
        <w:t>01</w:t>
      </w:r>
      <w:r w:rsidR="00895F25">
        <w:rPr>
          <w:rFonts w:ascii="Times New Roman" w:eastAsia="MS Mincho" w:hAnsi="Times New Roman" w:cs="Times New Roman"/>
          <w:b/>
          <w:lang w:val="uk-UA"/>
        </w:rPr>
        <w:t>122016</w:t>
      </w:r>
    </w:p>
    <w:p w:rsidR="005D76E6" w:rsidRPr="00B6399B" w:rsidRDefault="005D76E6" w:rsidP="005D76E6">
      <w:pPr>
        <w:pStyle w:val="1"/>
        <w:ind w:firstLine="709"/>
        <w:jc w:val="both"/>
        <w:rPr>
          <w:rFonts w:ascii="Times New Roman" w:eastAsia="MS Mincho" w:hAnsi="Times New Roman" w:cs="Times New Roman"/>
          <w:lang w:val="uk-UA"/>
        </w:rPr>
      </w:pPr>
    </w:p>
    <w:tbl>
      <w:tblPr>
        <w:tblW w:w="0" w:type="auto"/>
        <w:tblInd w:w="108" w:type="dxa"/>
        <w:tblLayout w:type="fixed"/>
        <w:tblLook w:val="04A0" w:firstRow="1" w:lastRow="0" w:firstColumn="1" w:lastColumn="0" w:noHBand="0" w:noVBand="1"/>
      </w:tblPr>
      <w:tblGrid>
        <w:gridCol w:w="4860"/>
        <w:gridCol w:w="5220"/>
      </w:tblGrid>
      <w:tr w:rsidR="005D76E6" w:rsidRPr="00B6399B" w:rsidTr="005D76E6">
        <w:tc>
          <w:tcPr>
            <w:tcW w:w="4860" w:type="dxa"/>
          </w:tcPr>
          <w:p w:rsidR="005D76E6" w:rsidRPr="00B6399B" w:rsidRDefault="00C62891" w:rsidP="0067799B">
            <w:pPr>
              <w:snapToGrid w:val="0"/>
              <w:rPr>
                <w:b w:val="0"/>
                <w:bCs w:val="0"/>
                <w:i w:val="0"/>
                <w:iCs w:val="0"/>
                <w:lang w:val="uk-UA"/>
              </w:rPr>
            </w:pPr>
            <w:r>
              <w:rPr>
                <w:b w:val="0"/>
                <w:bCs w:val="0"/>
                <w:i w:val="0"/>
                <w:iCs w:val="0"/>
                <w:lang w:val="uk-UA"/>
              </w:rPr>
              <w:t>м.  ____</w:t>
            </w:r>
          </w:p>
        </w:tc>
        <w:tc>
          <w:tcPr>
            <w:tcW w:w="5220" w:type="dxa"/>
          </w:tcPr>
          <w:p w:rsidR="005D76E6" w:rsidRPr="00B72BA7" w:rsidRDefault="0067799B" w:rsidP="009D46A6">
            <w:pPr>
              <w:snapToGrid w:val="0"/>
              <w:jc w:val="center"/>
              <w:rPr>
                <w:b w:val="0"/>
                <w:bCs w:val="0"/>
                <w:i w:val="0"/>
                <w:iCs w:val="0"/>
                <w:lang w:val="uk-UA"/>
              </w:rPr>
            </w:pPr>
            <w:r w:rsidRPr="00B72BA7">
              <w:rPr>
                <w:b w:val="0"/>
                <w:bCs w:val="0"/>
                <w:i w:val="0"/>
                <w:iCs w:val="0"/>
                <w:lang w:val="uk-UA"/>
              </w:rPr>
              <w:t xml:space="preserve"> </w:t>
            </w:r>
            <w:r w:rsidR="00B72BA7" w:rsidRPr="00B72BA7">
              <w:rPr>
                <w:b w:val="0"/>
                <w:bCs w:val="0"/>
                <w:i w:val="0"/>
                <w:iCs w:val="0"/>
                <w:lang w:val="uk-UA"/>
              </w:rPr>
              <w:t xml:space="preserve">                                                   </w:t>
            </w:r>
            <w:r w:rsidR="005D76E6" w:rsidRPr="00B72BA7">
              <w:rPr>
                <w:b w:val="0"/>
                <w:bCs w:val="0"/>
                <w:i w:val="0"/>
                <w:iCs w:val="0"/>
                <w:lang w:val="uk-UA"/>
              </w:rPr>
              <w:t>«</w:t>
            </w:r>
            <w:r w:rsidR="00C62891">
              <w:rPr>
                <w:b w:val="0"/>
                <w:bCs w:val="0"/>
                <w:i w:val="0"/>
                <w:iCs w:val="0"/>
                <w:lang w:val="uk-UA"/>
              </w:rPr>
              <w:t>__</w:t>
            </w:r>
            <w:r w:rsidR="009D46A6" w:rsidRPr="00B72BA7">
              <w:rPr>
                <w:b w:val="0"/>
                <w:bCs w:val="0"/>
                <w:i w:val="0"/>
                <w:iCs w:val="0"/>
                <w:lang w:val="uk-UA"/>
              </w:rPr>
              <w:t>»</w:t>
            </w:r>
            <w:r w:rsidR="00B72BA7" w:rsidRPr="00B72BA7">
              <w:rPr>
                <w:b w:val="0"/>
                <w:bCs w:val="0"/>
                <w:i w:val="0"/>
                <w:iCs w:val="0"/>
                <w:lang w:val="uk-UA"/>
              </w:rPr>
              <w:t xml:space="preserve"> </w:t>
            </w:r>
            <w:r w:rsidR="00C62891">
              <w:rPr>
                <w:b w:val="0"/>
                <w:bCs w:val="0"/>
                <w:i w:val="0"/>
                <w:iCs w:val="0"/>
                <w:lang w:val="uk-UA"/>
              </w:rPr>
              <w:t>_________</w:t>
            </w:r>
            <w:r w:rsidR="009D46A6" w:rsidRPr="00B72BA7">
              <w:rPr>
                <w:b w:val="0"/>
                <w:bCs w:val="0"/>
                <w:i w:val="0"/>
                <w:iCs w:val="0"/>
                <w:lang w:val="uk-UA"/>
              </w:rPr>
              <w:t xml:space="preserve"> </w:t>
            </w:r>
            <w:r w:rsidR="00C62891">
              <w:rPr>
                <w:b w:val="0"/>
                <w:bCs w:val="0"/>
                <w:i w:val="0"/>
                <w:iCs w:val="0"/>
                <w:lang w:val="uk-UA"/>
              </w:rPr>
              <w:t xml:space="preserve"> 201_</w:t>
            </w:r>
            <w:r w:rsidR="00B72BA7" w:rsidRPr="00B72BA7">
              <w:rPr>
                <w:b w:val="0"/>
                <w:bCs w:val="0"/>
                <w:i w:val="0"/>
                <w:iCs w:val="0"/>
                <w:lang w:val="uk-UA"/>
              </w:rPr>
              <w:t xml:space="preserve"> року</w:t>
            </w:r>
          </w:p>
        </w:tc>
      </w:tr>
    </w:tbl>
    <w:p w:rsidR="005D76E6" w:rsidRPr="00B6399B" w:rsidRDefault="005D76E6" w:rsidP="005D76E6">
      <w:pPr>
        <w:pStyle w:val="1"/>
        <w:ind w:firstLine="709"/>
        <w:jc w:val="both"/>
        <w:rPr>
          <w:rFonts w:ascii="Times New Roman" w:hAnsi="Times New Roman" w:cs="Times New Roman"/>
          <w:lang w:val="uk-UA"/>
        </w:rPr>
      </w:pPr>
    </w:p>
    <w:p w:rsidR="009D46A6" w:rsidRDefault="00B72BA7" w:rsidP="005D76E6">
      <w:pPr>
        <w:pStyle w:val="1"/>
        <w:jc w:val="both"/>
        <w:rPr>
          <w:rFonts w:ascii="Times New Roman" w:eastAsia="MS Mincho" w:hAnsi="Times New Roman" w:cs="Times New Roman"/>
          <w:lang w:val="uk-UA"/>
        </w:rPr>
      </w:pPr>
      <w:r>
        <w:rPr>
          <w:rFonts w:ascii="Times New Roman" w:eastAsia="MS Mincho" w:hAnsi="Times New Roman" w:cs="Times New Roman"/>
          <w:b/>
          <w:lang w:val="uk-UA"/>
        </w:rPr>
        <w:t xml:space="preserve">          </w:t>
      </w:r>
      <w:r w:rsidR="009D46A6" w:rsidRPr="0067799B">
        <w:rPr>
          <w:rFonts w:ascii="Times New Roman" w:eastAsia="MS Mincho" w:hAnsi="Times New Roman" w:cs="Times New Roman"/>
          <w:b/>
          <w:lang w:val="uk-UA"/>
        </w:rPr>
        <w:t>Товариство з обмеженою відповідальністю</w:t>
      </w:r>
      <w:r w:rsidR="0067799B">
        <w:rPr>
          <w:rFonts w:ascii="Times New Roman" w:eastAsia="MS Mincho" w:hAnsi="Times New Roman" w:cs="Times New Roman"/>
          <w:b/>
          <w:lang w:val="uk-UA"/>
        </w:rPr>
        <w:t xml:space="preserve"> «ДЦ УКРАЇНА</w:t>
      </w:r>
      <w:r w:rsidR="00850421" w:rsidRPr="0067799B">
        <w:rPr>
          <w:rFonts w:ascii="Times New Roman" w:eastAsia="MS Mincho" w:hAnsi="Times New Roman" w:cs="Times New Roman"/>
          <w:b/>
          <w:lang w:val="uk-UA"/>
        </w:rPr>
        <w:t>»</w:t>
      </w:r>
      <w:r w:rsidR="0067799B">
        <w:rPr>
          <w:rFonts w:ascii="Times New Roman" w:eastAsia="MS Mincho" w:hAnsi="Times New Roman" w:cs="Times New Roman"/>
          <w:b/>
          <w:lang w:val="uk-UA"/>
        </w:rPr>
        <w:t xml:space="preserve">, </w:t>
      </w:r>
      <w:r>
        <w:rPr>
          <w:rFonts w:ascii="Times New Roman" w:eastAsia="MS Mincho" w:hAnsi="Times New Roman" w:cs="Times New Roman"/>
          <w:lang w:val="uk-UA"/>
        </w:rPr>
        <w:t>платник</w:t>
      </w:r>
      <w:r w:rsidRPr="00B72BA7">
        <w:rPr>
          <w:rFonts w:ascii="Times New Roman" w:eastAsia="MS Mincho" w:hAnsi="Times New Roman" w:cs="Times New Roman"/>
          <w:lang w:val="uk-UA"/>
        </w:rPr>
        <w:t>,</w:t>
      </w:r>
      <w:r w:rsidR="00E1153F" w:rsidRPr="00B72BA7">
        <w:rPr>
          <w:rFonts w:ascii="Times New Roman" w:eastAsia="MS Mincho" w:hAnsi="Times New Roman" w:cs="Times New Roman"/>
          <w:lang w:val="uk-UA"/>
        </w:rPr>
        <w:t xml:space="preserve"> </w:t>
      </w:r>
      <w:r w:rsidRPr="00B72BA7">
        <w:rPr>
          <w:rFonts w:ascii="Times New Roman" w:eastAsia="MS Mincho" w:hAnsi="Times New Roman" w:cs="Times New Roman"/>
          <w:lang w:val="uk-UA"/>
        </w:rPr>
        <w:t>іменоване в подальшому</w:t>
      </w:r>
      <w:r>
        <w:rPr>
          <w:rFonts w:ascii="Times New Roman" w:eastAsia="MS Mincho" w:hAnsi="Times New Roman" w:cs="Times New Roman"/>
          <w:b/>
          <w:lang w:val="uk-UA"/>
        </w:rPr>
        <w:t xml:space="preserve"> «Замовник», </w:t>
      </w:r>
      <w:r w:rsidR="00E5593E">
        <w:rPr>
          <w:rFonts w:ascii="Times New Roman" w:eastAsia="MS Mincho" w:hAnsi="Times New Roman" w:cs="Times New Roman"/>
          <w:lang w:val="uk-UA"/>
        </w:rPr>
        <w:t xml:space="preserve">в </w:t>
      </w:r>
      <w:r w:rsidR="00E5593E" w:rsidRPr="00B6399B">
        <w:rPr>
          <w:rFonts w:ascii="Times New Roman" w:eastAsia="MS Mincho" w:hAnsi="Times New Roman" w:cs="Times New Roman"/>
          <w:lang w:val="uk-UA"/>
        </w:rPr>
        <w:t xml:space="preserve">особі </w:t>
      </w:r>
      <w:r w:rsidR="001473D7">
        <w:rPr>
          <w:rFonts w:ascii="Times New Roman" w:eastAsia="MS Mincho" w:hAnsi="Times New Roman" w:cs="Times New Roman"/>
          <w:lang w:val="uk-UA"/>
        </w:rPr>
        <w:t xml:space="preserve">Генерального директора </w:t>
      </w:r>
      <w:proofErr w:type="spellStart"/>
      <w:r w:rsidR="001473D7">
        <w:rPr>
          <w:rFonts w:ascii="Times New Roman" w:eastAsia="MS Mincho" w:hAnsi="Times New Roman" w:cs="Times New Roman"/>
          <w:lang w:val="uk-UA"/>
        </w:rPr>
        <w:t>Вроблевські</w:t>
      </w:r>
      <w:proofErr w:type="spellEnd"/>
      <w:r w:rsidR="001473D7">
        <w:rPr>
          <w:rFonts w:ascii="Times New Roman" w:eastAsia="MS Mincho" w:hAnsi="Times New Roman" w:cs="Times New Roman"/>
          <w:lang w:val="uk-UA"/>
        </w:rPr>
        <w:t xml:space="preserve"> </w:t>
      </w:r>
      <w:proofErr w:type="spellStart"/>
      <w:r w:rsidR="001473D7">
        <w:rPr>
          <w:rFonts w:ascii="Times New Roman" w:eastAsia="MS Mincho" w:hAnsi="Times New Roman" w:cs="Times New Roman"/>
          <w:lang w:val="uk-UA"/>
        </w:rPr>
        <w:t>Томаша</w:t>
      </w:r>
      <w:proofErr w:type="spellEnd"/>
      <w:r w:rsidR="001473D7">
        <w:rPr>
          <w:rFonts w:ascii="Times New Roman" w:eastAsia="MS Mincho" w:hAnsi="Times New Roman" w:cs="Times New Roman"/>
          <w:lang w:val="uk-UA"/>
        </w:rPr>
        <w:t xml:space="preserve"> Кароля</w:t>
      </w:r>
      <w:r w:rsidR="00E5593E" w:rsidRPr="00B6399B">
        <w:rPr>
          <w:rFonts w:ascii="Times New Roman" w:eastAsia="MS Mincho" w:hAnsi="Times New Roman" w:cs="Times New Roman"/>
          <w:lang w:val="uk-UA"/>
        </w:rPr>
        <w:t>, як</w:t>
      </w:r>
      <w:r w:rsidR="00891B81">
        <w:rPr>
          <w:rFonts w:ascii="Times New Roman" w:eastAsia="MS Mincho" w:hAnsi="Times New Roman" w:cs="Times New Roman"/>
          <w:lang w:val="uk-UA"/>
        </w:rPr>
        <w:t>ий</w:t>
      </w:r>
      <w:r w:rsidR="00E5593E" w:rsidRPr="00B6399B">
        <w:rPr>
          <w:rFonts w:ascii="Times New Roman" w:eastAsia="MS Mincho" w:hAnsi="Times New Roman" w:cs="Times New Roman"/>
          <w:lang w:val="uk-UA"/>
        </w:rPr>
        <w:t xml:space="preserve"> діє на підставі</w:t>
      </w:r>
      <w:r w:rsidR="00E5593E">
        <w:rPr>
          <w:rFonts w:ascii="Times New Roman" w:eastAsia="MS Mincho" w:hAnsi="Times New Roman" w:cs="Times New Roman"/>
          <w:lang w:val="uk-UA"/>
        </w:rPr>
        <w:t xml:space="preserve"> Статуту</w:t>
      </w:r>
      <w:r>
        <w:rPr>
          <w:rFonts w:ascii="Times New Roman" w:eastAsia="MS Mincho" w:hAnsi="Times New Roman" w:cs="Times New Roman"/>
          <w:lang w:val="uk-UA"/>
        </w:rPr>
        <w:t xml:space="preserve">, </w:t>
      </w:r>
      <w:r w:rsidR="005D76E6" w:rsidRPr="00B6399B">
        <w:rPr>
          <w:rFonts w:ascii="Times New Roman" w:eastAsia="MS Mincho" w:hAnsi="Times New Roman" w:cs="Times New Roman"/>
          <w:lang w:val="uk-UA"/>
        </w:rPr>
        <w:t>з однієї сторони, та</w:t>
      </w:r>
    </w:p>
    <w:p w:rsidR="005D76E6" w:rsidRPr="00B6399B" w:rsidRDefault="009D46A6" w:rsidP="005D76E6">
      <w:pPr>
        <w:pStyle w:val="1"/>
        <w:jc w:val="both"/>
        <w:rPr>
          <w:rFonts w:ascii="Times New Roman" w:eastAsia="MS Mincho" w:hAnsi="Times New Roman" w:cs="Times New Roman"/>
          <w:lang w:val="uk-UA"/>
        </w:rPr>
      </w:pPr>
      <w:r>
        <w:rPr>
          <w:rFonts w:ascii="Times New Roman" w:eastAsia="MS Mincho" w:hAnsi="Times New Roman" w:cs="Times New Roman"/>
          <w:lang w:val="uk-UA"/>
        </w:rPr>
        <w:t xml:space="preserve">         </w:t>
      </w:r>
      <w:r w:rsidR="005D76E6" w:rsidRPr="00B6399B">
        <w:rPr>
          <w:rFonts w:ascii="Times New Roman" w:eastAsia="MS Mincho" w:hAnsi="Times New Roman" w:cs="Times New Roman"/>
          <w:lang w:val="uk-UA"/>
        </w:rPr>
        <w:t xml:space="preserve"> </w:t>
      </w:r>
      <w:r w:rsidR="00C62891">
        <w:rPr>
          <w:rFonts w:ascii="Times New Roman" w:eastAsia="MS Mincho" w:hAnsi="Times New Roman" w:cs="Times New Roman"/>
          <w:b/>
          <w:lang w:val="uk-UA"/>
        </w:rPr>
        <w:t xml:space="preserve">___________________________________, </w:t>
      </w:r>
      <w:r w:rsidR="00B72BA7">
        <w:rPr>
          <w:rFonts w:ascii="Times New Roman" w:eastAsia="MS Mincho" w:hAnsi="Times New Roman" w:cs="Times New Roman"/>
          <w:lang w:val="uk-UA"/>
        </w:rPr>
        <w:t>платник</w:t>
      </w:r>
      <w:r w:rsidR="00C62891">
        <w:rPr>
          <w:rFonts w:ascii="Times New Roman" w:eastAsia="MS Mincho" w:hAnsi="Times New Roman" w:cs="Times New Roman"/>
          <w:lang w:val="uk-UA"/>
        </w:rPr>
        <w:t xml:space="preserve"> ___________________</w:t>
      </w:r>
      <w:r w:rsidR="00CF4924">
        <w:rPr>
          <w:rFonts w:ascii="Times New Roman" w:eastAsia="MS Mincho" w:hAnsi="Times New Roman" w:cs="Times New Roman"/>
          <w:lang w:val="uk-UA"/>
        </w:rPr>
        <w:t>,</w:t>
      </w:r>
      <w:r w:rsidR="001E4F97">
        <w:rPr>
          <w:rFonts w:ascii="Times New Roman" w:eastAsia="MS Mincho" w:hAnsi="Times New Roman" w:cs="Times New Roman"/>
          <w:lang w:val="uk-UA"/>
        </w:rPr>
        <w:t xml:space="preserve"> </w:t>
      </w:r>
      <w:r w:rsidR="00B72BA7" w:rsidRPr="00B72BA7">
        <w:rPr>
          <w:rFonts w:ascii="Times New Roman" w:eastAsia="MS Mincho" w:hAnsi="Times New Roman" w:cs="Times New Roman"/>
          <w:lang w:val="uk-UA"/>
        </w:rPr>
        <w:t>іменоване в подальшому</w:t>
      </w:r>
      <w:r w:rsidR="00B72BA7">
        <w:rPr>
          <w:rFonts w:ascii="Times New Roman" w:eastAsia="MS Mincho" w:hAnsi="Times New Roman" w:cs="Times New Roman"/>
          <w:lang w:val="uk-UA"/>
        </w:rPr>
        <w:t xml:space="preserve"> </w:t>
      </w:r>
      <w:r w:rsidR="00B72BA7" w:rsidRPr="00B72BA7">
        <w:rPr>
          <w:rFonts w:ascii="Times New Roman" w:eastAsia="MS Mincho" w:hAnsi="Times New Roman" w:cs="Times New Roman"/>
          <w:b/>
          <w:lang w:val="uk-UA"/>
        </w:rPr>
        <w:t>«Виконавець»,</w:t>
      </w:r>
      <w:r w:rsidR="00B72BA7" w:rsidRPr="00B72BA7">
        <w:rPr>
          <w:rFonts w:ascii="Times New Roman" w:eastAsia="MS Mincho" w:hAnsi="Times New Roman" w:cs="Times New Roman"/>
          <w:lang w:val="uk-UA"/>
        </w:rPr>
        <w:t xml:space="preserve"> </w:t>
      </w:r>
      <w:r w:rsidR="00895F25" w:rsidRPr="00895F25">
        <w:rPr>
          <w:rFonts w:ascii="Times New Roman" w:eastAsia="MS Mincho" w:hAnsi="Times New Roman" w:cs="Times New Roman"/>
          <w:lang w:val="uk-UA"/>
        </w:rPr>
        <w:t>в</w:t>
      </w:r>
      <w:r w:rsidR="00895F25">
        <w:rPr>
          <w:rFonts w:ascii="Times New Roman" w:eastAsia="MS Mincho" w:hAnsi="Times New Roman" w:cs="Times New Roman"/>
          <w:lang w:val="uk-UA"/>
        </w:rPr>
        <w:t xml:space="preserve"> </w:t>
      </w:r>
      <w:proofErr w:type="spellStart"/>
      <w:r w:rsidR="00895F25">
        <w:rPr>
          <w:rFonts w:ascii="Times New Roman" w:eastAsia="MS Mincho" w:hAnsi="Times New Roman" w:cs="Times New Roman"/>
          <w:lang w:val="uk-UA"/>
        </w:rPr>
        <w:t>особі</w:t>
      </w:r>
      <w:r w:rsidR="00C62891">
        <w:rPr>
          <w:rFonts w:ascii="Times New Roman" w:eastAsia="MS Mincho" w:hAnsi="Times New Roman" w:cs="Times New Roman"/>
          <w:lang w:val="uk-UA"/>
        </w:rPr>
        <w:t>__________________</w:t>
      </w:r>
      <w:proofErr w:type="spellEnd"/>
      <w:r w:rsidR="00C62891">
        <w:rPr>
          <w:rFonts w:ascii="Times New Roman" w:eastAsia="MS Mincho" w:hAnsi="Times New Roman" w:cs="Times New Roman"/>
          <w:lang w:val="uk-UA"/>
        </w:rPr>
        <w:t>______</w:t>
      </w:r>
      <w:r w:rsidR="00415174" w:rsidRPr="00B6399B">
        <w:rPr>
          <w:rFonts w:ascii="Times New Roman" w:eastAsia="MS Mincho" w:hAnsi="Times New Roman" w:cs="Times New Roman"/>
          <w:lang w:val="uk-UA"/>
        </w:rPr>
        <w:t xml:space="preserve">, який діє на підставі </w:t>
      </w:r>
      <w:r w:rsidR="00C62891">
        <w:rPr>
          <w:rFonts w:ascii="Times New Roman" w:eastAsia="MS Mincho" w:hAnsi="Times New Roman" w:cs="Times New Roman"/>
          <w:lang w:val="uk-UA"/>
        </w:rPr>
        <w:t>____________</w:t>
      </w:r>
      <w:r w:rsidR="00B72BA7">
        <w:rPr>
          <w:rFonts w:ascii="Times New Roman" w:eastAsia="MS Mincho" w:hAnsi="Times New Roman" w:cs="Times New Roman"/>
          <w:lang w:val="uk-UA"/>
        </w:rPr>
        <w:t xml:space="preserve">, з іншої сторони, </w:t>
      </w:r>
      <w:r w:rsidR="00B72BA7">
        <w:rPr>
          <w:rFonts w:ascii="Times New Roman" w:hAnsi="Times New Roman" w:cs="Times New Roman"/>
          <w:lang w:val="uk-UA"/>
        </w:rPr>
        <w:t xml:space="preserve">іменовані </w:t>
      </w:r>
      <w:r w:rsidR="004830F8">
        <w:rPr>
          <w:rFonts w:ascii="Times New Roman" w:hAnsi="Times New Roman" w:cs="Times New Roman"/>
          <w:lang w:val="uk-UA"/>
        </w:rPr>
        <w:t xml:space="preserve">в подальшому разом - </w:t>
      </w:r>
      <w:r w:rsidR="00B72BA7">
        <w:rPr>
          <w:rFonts w:ascii="Times New Roman" w:hAnsi="Times New Roman" w:cs="Times New Roman"/>
          <w:lang w:val="uk-UA"/>
        </w:rPr>
        <w:t>«</w:t>
      </w:r>
      <w:r w:rsidR="005D76E6" w:rsidRPr="00B6399B">
        <w:rPr>
          <w:rFonts w:ascii="Times New Roman" w:hAnsi="Times New Roman" w:cs="Times New Roman"/>
          <w:lang w:val="uk-UA"/>
        </w:rPr>
        <w:t>С</w:t>
      </w:r>
      <w:r w:rsidR="00571BC1" w:rsidRPr="00B6399B">
        <w:rPr>
          <w:rFonts w:ascii="Times New Roman" w:hAnsi="Times New Roman" w:cs="Times New Roman"/>
          <w:lang w:val="uk-UA"/>
        </w:rPr>
        <w:t>торони</w:t>
      </w:r>
      <w:r w:rsidR="00B72BA7">
        <w:rPr>
          <w:rFonts w:ascii="Times New Roman" w:hAnsi="Times New Roman" w:cs="Times New Roman"/>
          <w:lang w:val="uk-UA"/>
        </w:rPr>
        <w:t>»</w:t>
      </w:r>
      <w:r w:rsidR="005D76E6" w:rsidRPr="00B6399B">
        <w:rPr>
          <w:rFonts w:ascii="Times New Roman" w:hAnsi="Times New Roman" w:cs="Times New Roman"/>
          <w:lang w:val="uk-UA"/>
        </w:rPr>
        <w:t>,</w:t>
      </w:r>
      <w:r w:rsidR="00B72BA7">
        <w:rPr>
          <w:rFonts w:ascii="Times New Roman" w:hAnsi="Times New Roman" w:cs="Times New Roman"/>
          <w:lang w:val="uk-UA"/>
        </w:rPr>
        <w:t xml:space="preserve"> а кожна окремо – «</w:t>
      </w:r>
      <w:r w:rsidR="005D76E6" w:rsidRPr="00B6399B">
        <w:rPr>
          <w:rFonts w:ascii="Times New Roman" w:hAnsi="Times New Roman" w:cs="Times New Roman"/>
          <w:lang w:val="uk-UA"/>
        </w:rPr>
        <w:t>С</w:t>
      </w:r>
      <w:r w:rsidR="00571BC1" w:rsidRPr="00B6399B">
        <w:rPr>
          <w:rFonts w:ascii="Times New Roman" w:hAnsi="Times New Roman" w:cs="Times New Roman"/>
          <w:lang w:val="uk-UA"/>
        </w:rPr>
        <w:t>торона</w:t>
      </w:r>
      <w:r w:rsidR="00B72BA7">
        <w:rPr>
          <w:rFonts w:ascii="Times New Roman" w:hAnsi="Times New Roman" w:cs="Times New Roman"/>
          <w:lang w:val="uk-UA"/>
        </w:rPr>
        <w:t>»</w:t>
      </w:r>
      <w:r w:rsidR="004830F8">
        <w:rPr>
          <w:rFonts w:ascii="Times New Roman" w:eastAsia="MS Mincho" w:hAnsi="Times New Roman" w:cs="Times New Roman"/>
          <w:lang w:val="uk-UA"/>
        </w:rPr>
        <w:t>, уклали цей Договір (далі</w:t>
      </w:r>
      <w:r w:rsidR="005D76E6" w:rsidRPr="00B6399B">
        <w:rPr>
          <w:rFonts w:ascii="Times New Roman" w:eastAsia="MS Mincho" w:hAnsi="Times New Roman" w:cs="Times New Roman"/>
          <w:lang w:val="uk-UA"/>
        </w:rPr>
        <w:t xml:space="preserve"> - Договір) про наступне:</w:t>
      </w:r>
    </w:p>
    <w:p w:rsidR="005D76E6" w:rsidRPr="00B6399B" w:rsidRDefault="005D76E6" w:rsidP="005D76E6">
      <w:pPr>
        <w:pStyle w:val="1"/>
        <w:ind w:firstLine="709"/>
        <w:jc w:val="center"/>
        <w:rPr>
          <w:rFonts w:ascii="Times New Roman" w:eastAsia="MS Mincho" w:hAnsi="Times New Roman" w:cs="Times New Roman"/>
          <w:b/>
          <w:lang w:val="uk-UA"/>
        </w:rPr>
      </w:pPr>
    </w:p>
    <w:p w:rsidR="005D76E6" w:rsidRPr="00B6399B" w:rsidRDefault="005D76E6" w:rsidP="005D76E6">
      <w:pPr>
        <w:pStyle w:val="1"/>
        <w:ind w:firstLine="709"/>
        <w:jc w:val="center"/>
        <w:rPr>
          <w:rFonts w:ascii="Times New Roman" w:eastAsia="MS Mincho" w:hAnsi="Times New Roman" w:cs="Times New Roman"/>
          <w:b/>
          <w:bCs/>
          <w:lang w:val="uk-UA"/>
        </w:rPr>
      </w:pPr>
      <w:r w:rsidRPr="00B6399B">
        <w:rPr>
          <w:rFonts w:ascii="Times New Roman" w:eastAsia="MS Mincho" w:hAnsi="Times New Roman" w:cs="Times New Roman"/>
          <w:b/>
          <w:bCs/>
          <w:lang w:val="uk-UA"/>
        </w:rPr>
        <w:t>1. ПРЕДМЕТ ДОГОВОРУ</w:t>
      </w:r>
    </w:p>
    <w:p w:rsidR="002F1B13" w:rsidRDefault="005D76E6" w:rsidP="00924C97">
      <w:pPr>
        <w:numPr>
          <w:ilvl w:val="1"/>
          <w:numId w:val="7"/>
        </w:numPr>
        <w:shd w:val="clear" w:color="auto" w:fill="FFFFFF"/>
        <w:tabs>
          <w:tab w:val="left" w:pos="284"/>
        </w:tabs>
        <w:spacing w:before="50"/>
        <w:ind w:left="425" w:hanging="425"/>
        <w:jc w:val="both"/>
        <w:rPr>
          <w:rFonts w:eastAsia="MS Mincho"/>
          <w:b w:val="0"/>
          <w:i w:val="0"/>
          <w:lang w:val="uk-UA"/>
        </w:rPr>
      </w:pPr>
      <w:r w:rsidRPr="00B6399B">
        <w:rPr>
          <w:b w:val="0"/>
          <w:i w:val="0"/>
          <w:lang w:val="uk-UA"/>
        </w:rPr>
        <w:t>В</w:t>
      </w:r>
      <w:r w:rsidR="00571BC1" w:rsidRPr="00B6399B">
        <w:rPr>
          <w:b w:val="0"/>
          <w:i w:val="0"/>
          <w:lang w:val="uk-UA"/>
        </w:rPr>
        <w:t>иконавець</w:t>
      </w:r>
      <w:r w:rsidRPr="00B6399B">
        <w:rPr>
          <w:b w:val="0"/>
          <w:i w:val="0"/>
          <w:lang w:val="uk-UA"/>
        </w:rPr>
        <w:t xml:space="preserve"> зобов’язується надати </w:t>
      </w:r>
      <w:r w:rsidRPr="00B6399B">
        <w:rPr>
          <w:b w:val="0"/>
          <w:i w:val="0"/>
          <w:spacing w:val="-2"/>
          <w:lang w:val="uk-UA"/>
        </w:rPr>
        <w:t>З</w:t>
      </w:r>
      <w:r w:rsidR="00571BC1" w:rsidRPr="00B6399B">
        <w:rPr>
          <w:b w:val="0"/>
          <w:i w:val="0"/>
          <w:spacing w:val="-2"/>
          <w:lang w:val="uk-UA"/>
        </w:rPr>
        <w:t>амовнику</w:t>
      </w:r>
      <w:r w:rsidR="004830F8">
        <w:rPr>
          <w:b w:val="0"/>
          <w:i w:val="0"/>
          <w:lang w:val="uk-UA"/>
        </w:rPr>
        <w:t xml:space="preserve"> </w:t>
      </w:r>
      <w:r w:rsidR="00E57048">
        <w:rPr>
          <w:b w:val="0"/>
          <w:i w:val="0"/>
          <w:lang w:val="uk-UA"/>
        </w:rPr>
        <w:t>у</w:t>
      </w:r>
      <w:r w:rsidR="004830F8">
        <w:rPr>
          <w:b w:val="0"/>
          <w:i w:val="0"/>
          <w:lang w:val="uk-UA"/>
        </w:rPr>
        <w:t xml:space="preserve"> </w:t>
      </w:r>
      <w:r w:rsidR="00FC15E4">
        <w:rPr>
          <w:b w:val="0"/>
          <w:i w:val="0"/>
          <w:lang w:val="uk-UA"/>
        </w:rPr>
        <w:t>користуванн</w:t>
      </w:r>
      <w:r w:rsidR="00E57048">
        <w:rPr>
          <w:b w:val="0"/>
          <w:i w:val="0"/>
          <w:lang w:val="uk-UA"/>
        </w:rPr>
        <w:t>я</w:t>
      </w:r>
      <w:r w:rsidR="00E57048" w:rsidRPr="00895F25">
        <w:rPr>
          <w:lang w:val="uk-UA"/>
        </w:rPr>
        <w:t xml:space="preserve"> </w:t>
      </w:r>
      <w:proofErr w:type="spellStart"/>
      <w:r w:rsidR="00E57048">
        <w:rPr>
          <w:b w:val="0"/>
          <w:i w:val="0"/>
          <w:lang w:val="uk-UA"/>
        </w:rPr>
        <w:t>брудопоглинаюч</w:t>
      </w:r>
      <w:r w:rsidR="001E4F97">
        <w:rPr>
          <w:b w:val="0"/>
          <w:i w:val="0"/>
          <w:lang w:val="uk-UA"/>
        </w:rPr>
        <w:t>і</w:t>
      </w:r>
      <w:proofErr w:type="spellEnd"/>
      <w:r w:rsidR="00E57048">
        <w:rPr>
          <w:b w:val="0"/>
          <w:i w:val="0"/>
          <w:lang w:val="uk-UA"/>
        </w:rPr>
        <w:t xml:space="preserve"> килими</w:t>
      </w:r>
      <w:r w:rsidR="00FC15E4">
        <w:rPr>
          <w:b w:val="0"/>
          <w:i w:val="0"/>
          <w:lang w:val="uk-UA"/>
        </w:rPr>
        <w:t xml:space="preserve">, </w:t>
      </w:r>
      <w:r w:rsidRPr="00B6399B">
        <w:rPr>
          <w:b w:val="0"/>
          <w:i w:val="0"/>
          <w:spacing w:val="-2"/>
          <w:lang w:val="uk-UA"/>
        </w:rPr>
        <w:t>(надалі п</w:t>
      </w:r>
      <w:r w:rsidR="007E0B9C" w:rsidRPr="00B6399B">
        <w:rPr>
          <w:b w:val="0"/>
          <w:i w:val="0"/>
          <w:spacing w:val="-2"/>
          <w:lang w:val="uk-UA"/>
        </w:rPr>
        <w:t xml:space="preserve">о тексту </w:t>
      </w:r>
      <w:r w:rsidR="00E57048">
        <w:rPr>
          <w:b w:val="0"/>
          <w:i w:val="0"/>
          <w:spacing w:val="-2"/>
          <w:lang w:val="uk-UA"/>
        </w:rPr>
        <w:t>–</w:t>
      </w:r>
      <w:r w:rsidR="007E0B9C" w:rsidRPr="00B6399B">
        <w:rPr>
          <w:b w:val="0"/>
          <w:i w:val="0"/>
          <w:spacing w:val="-2"/>
          <w:lang w:val="uk-UA"/>
        </w:rPr>
        <w:t xml:space="preserve"> </w:t>
      </w:r>
      <w:r w:rsidR="00E57048">
        <w:rPr>
          <w:b w:val="0"/>
          <w:i w:val="0"/>
          <w:spacing w:val="-2"/>
          <w:lang w:val="uk-UA"/>
        </w:rPr>
        <w:t>«</w:t>
      </w:r>
      <w:r w:rsidR="007E0B9C" w:rsidRPr="00B6399B">
        <w:rPr>
          <w:b w:val="0"/>
          <w:i w:val="0"/>
          <w:spacing w:val="-2"/>
          <w:lang w:val="uk-UA"/>
        </w:rPr>
        <w:t>Покриття</w:t>
      </w:r>
      <w:r w:rsidR="00E57048">
        <w:rPr>
          <w:b w:val="0"/>
          <w:i w:val="0"/>
          <w:spacing w:val="-2"/>
          <w:lang w:val="uk-UA"/>
        </w:rPr>
        <w:t>»</w:t>
      </w:r>
      <w:r w:rsidR="007E0B9C" w:rsidRPr="00B6399B">
        <w:rPr>
          <w:b w:val="0"/>
          <w:i w:val="0"/>
          <w:spacing w:val="-2"/>
          <w:lang w:val="uk-UA"/>
        </w:rPr>
        <w:t>), що</w:t>
      </w:r>
      <w:r w:rsidR="006B1D20" w:rsidRPr="00B6399B">
        <w:rPr>
          <w:b w:val="0"/>
          <w:i w:val="0"/>
          <w:spacing w:val="-2"/>
          <w:lang w:val="uk-UA"/>
        </w:rPr>
        <w:t xml:space="preserve"> є</w:t>
      </w:r>
      <w:r w:rsidRPr="00B6399B">
        <w:rPr>
          <w:b w:val="0"/>
          <w:i w:val="0"/>
          <w:spacing w:val="-2"/>
          <w:lang w:val="uk-UA"/>
        </w:rPr>
        <w:t xml:space="preserve"> власністю </w:t>
      </w:r>
      <w:r w:rsidR="006B1D20" w:rsidRPr="00B6399B">
        <w:rPr>
          <w:b w:val="0"/>
          <w:i w:val="0"/>
          <w:spacing w:val="-2"/>
          <w:lang w:val="uk-UA"/>
        </w:rPr>
        <w:t>Виконавця,</w:t>
      </w:r>
      <w:r w:rsidR="00E57048">
        <w:rPr>
          <w:b w:val="0"/>
          <w:i w:val="0"/>
          <w:spacing w:val="-2"/>
          <w:lang w:val="uk-UA"/>
        </w:rPr>
        <w:t xml:space="preserve"> надавати Замовнику послуги з заміни</w:t>
      </w:r>
      <w:r w:rsidR="00E57048" w:rsidRPr="00E57048">
        <w:rPr>
          <w:b w:val="0"/>
          <w:i w:val="0"/>
          <w:spacing w:val="-2"/>
          <w:lang w:val="uk-UA"/>
        </w:rPr>
        <w:t xml:space="preserve">  </w:t>
      </w:r>
      <w:proofErr w:type="spellStart"/>
      <w:r w:rsidR="00E57048" w:rsidRPr="00E57048">
        <w:rPr>
          <w:b w:val="0"/>
          <w:i w:val="0"/>
          <w:spacing w:val="-2"/>
          <w:lang w:val="uk-UA"/>
        </w:rPr>
        <w:t>брудопоглинаючих</w:t>
      </w:r>
      <w:proofErr w:type="spellEnd"/>
      <w:r w:rsidR="00E57048" w:rsidRPr="00E57048">
        <w:rPr>
          <w:b w:val="0"/>
          <w:i w:val="0"/>
          <w:spacing w:val="-2"/>
          <w:lang w:val="uk-UA"/>
        </w:rPr>
        <w:t xml:space="preserve">  килимів </w:t>
      </w:r>
      <w:r w:rsidR="006117B0">
        <w:rPr>
          <w:b w:val="0"/>
          <w:i w:val="0"/>
          <w:spacing w:val="-2"/>
          <w:lang w:val="uk-UA"/>
        </w:rPr>
        <w:t xml:space="preserve">на об’єктах (магазинах) Замовника </w:t>
      </w:r>
      <w:r w:rsidRPr="00B6399B">
        <w:rPr>
          <w:rFonts w:eastAsia="MS Mincho"/>
          <w:b w:val="0"/>
          <w:i w:val="0"/>
          <w:lang w:val="uk-UA"/>
        </w:rPr>
        <w:t xml:space="preserve">на умовах, передбачених </w:t>
      </w:r>
      <w:r w:rsidR="006B1D20" w:rsidRPr="00B6399B">
        <w:rPr>
          <w:rFonts w:eastAsia="MS Mincho"/>
          <w:b w:val="0"/>
          <w:i w:val="0"/>
          <w:lang w:val="uk-UA"/>
        </w:rPr>
        <w:t xml:space="preserve">цим </w:t>
      </w:r>
      <w:r w:rsidR="007E0B9C" w:rsidRPr="00B6399B">
        <w:rPr>
          <w:rFonts w:eastAsia="MS Mincho"/>
          <w:b w:val="0"/>
          <w:i w:val="0"/>
          <w:lang w:val="uk-UA"/>
        </w:rPr>
        <w:t>Договор</w:t>
      </w:r>
      <w:r w:rsidR="00F632BB">
        <w:rPr>
          <w:rFonts w:eastAsia="MS Mincho"/>
          <w:b w:val="0"/>
          <w:i w:val="0"/>
          <w:lang w:val="uk-UA"/>
        </w:rPr>
        <w:t>ом</w:t>
      </w:r>
      <w:r w:rsidR="00EF14B9">
        <w:rPr>
          <w:rFonts w:eastAsia="MS Mincho"/>
          <w:b w:val="0"/>
          <w:i w:val="0"/>
          <w:lang w:val="uk-UA"/>
        </w:rPr>
        <w:t xml:space="preserve"> та відповідним</w:t>
      </w:r>
      <w:r w:rsidR="00242025">
        <w:rPr>
          <w:rFonts w:eastAsia="MS Mincho"/>
          <w:b w:val="0"/>
          <w:i w:val="0"/>
          <w:lang w:val="uk-UA"/>
        </w:rPr>
        <w:t>и</w:t>
      </w:r>
      <w:r w:rsidR="00EF14B9">
        <w:rPr>
          <w:rFonts w:eastAsia="MS Mincho"/>
          <w:b w:val="0"/>
          <w:i w:val="0"/>
          <w:lang w:val="uk-UA"/>
        </w:rPr>
        <w:t xml:space="preserve"> Додатк</w:t>
      </w:r>
      <w:r w:rsidR="00242025">
        <w:rPr>
          <w:rFonts w:eastAsia="MS Mincho"/>
          <w:b w:val="0"/>
          <w:i w:val="0"/>
          <w:lang w:val="uk-UA"/>
        </w:rPr>
        <w:t>ами</w:t>
      </w:r>
      <w:r w:rsidR="00E57048">
        <w:rPr>
          <w:rFonts w:eastAsia="MS Mincho"/>
          <w:b w:val="0"/>
          <w:i w:val="0"/>
          <w:lang w:val="uk-UA"/>
        </w:rPr>
        <w:t>, а Замовник зобов’язується прийн</w:t>
      </w:r>
      <w:r w:rsidR="001E4F97">
        <w:rPr>
          <w:rFonts w:eastAsia="MS Mincho"/>
          <w:b w:val="0"/>
          <w:i w:val="0"/>
          <w:lang w:val="uk-UA"/>
        </w:rPr>
        <w:t>я</w:t>
      </w:r>
      <w:r w:rsidR="00E57048">
        <w:rPr>
          <w:rFonts w:eastAsia="MS Mincho"/>
          <w:b w:val="0"/>
          <w:i w:val="0"/>
          <w:lang w:val="uk-UA"/>
        </w:rPr>
        <w:t xml:space="preserve">ти </w:t>
      </w:r>
      <w:r w:rsidR="00064877">
        <w:rPr>
          <w:rFonts w:eastAsia="MS Mincho"/>
          <w:b w:val="0"/>
          <w:i w:val="0"/>
          <w:lang w:val="uk-UA"/>
        </w:rPr>
        <w:t xml:space="preserve">Покриття у користування, прийняти </w:t>
      </w:r>
      <w:r w:rsidR="00E57048">
        <w:rPr>
          <w:rFonts w:eastAsia="MS Mincho"/>
          <w:b w:val="0"/>
          <w:i w:val="0"/>
          <w:lang w:val="uk-UA"/>
        </w:rPr>
        <w:t>та оплатити такі послуги.</w:t>
      </w:r>
    </w:p>
    <w:p w:rsidR="005D76E6" w:rsidRPr="00B6399B" w:rsidRDefault="002F1B13" w:rsidP="001807CE">
      <w:pPr>
        <w:numPr>
          <w:ilvl w:val="1"/>
          <w:numId w:val="7"/>
        </w:numPr>
        <w:shd w:val="clear" w:color="auto" w:fill="FFFFFF"/>
        <w:tabs>
          <w:tab w:val="left" w:pos="284"/>
        </w:tabs>
        <w:spacing w:before="50"/>
        <w:ind w:left="425" w:hanging="425"/>
        <w:jc w:val="both"/>
        <w:rPr>
          <w:rFonts w:eastAsia="MS Mincho"/>
          <w:b w:val="0"/>
          <w:i w:val="0"/>
          <w:lang w:val="uk-UA"/>
        </w:rPr>
      </w:pPr>
      <w:r>
        <w:rPr>
          <w:rFonts w:eastAsia="MS Mincho"/>
          <w:b w:val="0"/>
          <w:i w:val="0"/>
          <w:lang w:val="uk-UA"/>
        </w:rPr>
        <w:t>Заміна Покриття за п</w:t>
      </w:r>
      <w:r w:rsidR="00DD3FA1">
        <w:rPr>
          <w:rFonts w:eastAsia="MS Mincho"/>
          <w:b w:val="0"/>
          <w:i w:val="0"/>
          <w:lang w:val="uk-UA"/>
        </w:rPr>
        <w:t>.1.1. Договору передбачає обмін Покриття, як</w:t>
      </w:r>
      <w:r w:rsidR="00CF4924">
        <w:rPr>
          <w:rFonts w:eastAsia="MS Mincho"/>
          <w:b w:val="0"/>
          <w:i w:val="0"/>
          <w:lang w:val="uk-UA"/>
        </w:rPr>
        <w:t>е</w:t>
      </w:r>
      <w:r w:rsidR="00DD3FA1">
        <w:rPr>
          <w:rFonts w:eastAsia="MS Mincho"/>
          <w:b w:val="0"/>
          <w:i w:val="0"/>
          <w:lang w:val="uk-UA"/>
        </w:rPr>
        <w:t xml:space="preserve"> певний час використовува</w:t>
      </w:r>
      <w:r w:rsidR="00CF4924">
        <w:rPr>
          <w:rFonts w:eastAsia="MS Mincho"/>
          <w:b w:val="0"/>
          <w:i w:val="0"/>
          <w:lang w:val="uk-UA"/>
        </w:rPr>
        <w:t>ло</w:t>
      </w:r>
      <w:r w:rsidR="00DD3FA1">
        <w:rPr>
          <w:rFonts w:eastAsia="MS Mincho"/>
          <w:b w:val="0"/>
          <w:i w:val="0"/>
          <w:lang w:val="uk-UA"/>
        </w:rPr>
        <w:t xml:space="preserve">ся Замовником, на Покриття, що було піддано очистці. </w:t>
      </w:r>
    </w:p>
    <w:p w:rsidR="005D76E6" w:rsidRPr="00B6399B" w:rsidRDefault="005D76E6" w:rsidP="000326BF">
      <w:pPr>
        <w:numPr>
          <w:ilvl w:val="1"/>
          <w:numId w:val="7"/>
        </w:numPr>
        <w:shd w:val="clear" w:color="auto" w:fill="FFFFFF"/>
        <w:tabs>
          <w:tab w:val="left" w:pos="284"/>
        </w:tabs>
        <w:spacing w:before="50"/>
        <w:ind w:left="426" w:hanging="426"/>
        <w:jc w:val="both"/>
        <w:rPr>
          <w:rFonts w:eastAsia="MS Mincho"/>
          <w:b w:val="0"/>
          <w:i w:val="0"/>
          <w:lang w:val="uk-UA"/>
        </w:rPr>
      </w:pPr>
      <w:r w:rsidRPr="00B6399B">
        <w:rPr>
          <w:rFonts w:eastAsia="MS Mincho"/>
          <w:b w:val="0"/>
          <w:i w:val="0"/>
          <w:lang w:val="uk-UA"/>
        </w:rPr>
        <w:t>Деталізований зміст зобов’язань С</w:t>
      </w:r>
      <w:r w:rsidR="00571BC1" w:rsidRPr="00B6399B">
        <w:rPr>
          <w:rFonts w:eastAsia="MS Mincho"/>
          <w:b w:val="0"/>
          <w:i w:val="0"/>
          <w:lang w:val="uk-UA"/>
        </w:rPr>
        <w:t>торін</w:t>
      </w:r>
      <w:r w:rsidRPr="00B6399B">
        <w:rPr>
          <w:rFonts w:eastAsia="MS Mincho"/>
          <w:b w:val="0"/>
          <w:i w:val="0"/>
          <w:lang w:val="uk-UA"/>
        </w:rPr>
        <w:t xml:space="preserve"> за цим Договором</w:t>
      </w:r>
      <w:r w:rsidR="007E0B9C" w:rsidRPr="00B6399B">
        <w:rPr>
          <w:rFonts w:eastAsia="MS Mincho"/>
          <w:b w:val="0"/>
          <w:i w:val="0"/>
          <w:lang w:val="uk-UA"/>
        </w:rPr>
        <w:t xml:space="preserve">, </w:t>
      </w:r>
      <w:r w:rsidR="007E0B9C" w:rsidRPr="00B6399B">
        <w:rPr>
          <w:b w:val="0"/>
          <w:i w:val="0"/>
          <w:spacing w:val="-5"/>
          <w:lang w:val="uk-UA"/>
        </w:rPr>
        <w:t>кількість</w:t>
      </w:r>
      <w:r w:rsidR="00EF14B9">
        <w:rPr>
          <w:b w:val="0"/>
          <w:i w:val="0"/>
          <w:spacing w:val="-5"/>
          <w:lang w:val="uk-UA"/>
        </w:rPr>
        <w:t xml:space="preserve">, </w:t>
      </w:r>
      <w:r w:rsidR="007E0B9C" w:rsidRPr="00B6399B">
        <w:rPr>
          <w:b w:val="0"/>
          <w:i w:val="0"/>
          <w:spacing w:val="-5"/>
          <w:lang w:val="uk-UA"/>
        </w:rPr>
        <w:t xml:space="preserve"> розміри</w:t>
      </w:r>
      <w:r w:rsidR="00EF14B9">
        <w:rPr>
          <w:b w:val="0"/>
          <w:i w:val="0"/>
          <w:spacing w:val="-5"/>
          <w:lang w:val="uk-UA"/>
        </w:rPr>
        <w:t xml:space="preserve"> та інші характеристики</w:t>
      </w:r>
      <w:r w:rsidR="007E0B9C" w:rsidRPr="00B6399B">
        <w:rPr>
          <w:b w:val="0"/>
          <w:i w:val="0"/>
          <w:spacing w:val="-5"/>
          <w:lang w:val="uk-UA"/>
        </w:rPr>
        <w:t xml:space="preserve"> Покрит</w:t>
      </w:r>
      <w:r w:rsidR="00B6399B">
        <w:rPr>
          <w:b w:val="0"/>
          <w:i w:val="0"/>
          <w:spacing w:val="-5"/>
          <w:lang w:val="uk-UA"/>
        </w:rPr>
        <w:t>т</w:t>
      </w:r>
      <w:r w:rsidR="007E0B9C" w:rsidRPr="00B6399B">
        <w:rPr>
          <w:b w:val="0"/>
          <w:i w:val="0"/>
          <w:spacing w:val="-5"/>
          <w:lang w:val="uk-UA"/>
        </w:rPr>
        <w:t>я</w:t>
      </w:r>
      <w:r w:rsidR="00EF14B9">
        <w:rPr>
          <w:b w:val="0"/>
          <w:i w:val="0"/>
          <w:spacing w:val="-5"/>
          <w:lang w:val="uk-UA"/>
        </w:rPr>
        <w:t xml:space="preserve">, </w:t>
      </w:r>
      <w:r w:rsidR="00ED7F1F">
        <w:rPr>
          <w:b w:val="0"/>
          <w:i w:val="0"/>
          <w:spacing w:val="-5"/>
          <w:lang w:val="uk-UA"/>
        </w:rPr>
        <w:t xml:space="preserve">графік заміни </w:t>
      </w:r>
      <w:r w:rsidR="00CF4924">
        <w:rPr>
          <w:b w:val="0"/>
          <w:i w:val="0"/>
          <w:spacing w:val="-5"/>
          <w:lang w:val="uk-UA"/>
        </w:rPr>
        <w:t>Покриття</w:t>
      </w:r>
      <w:r w:rsidR="007E0B9C" w:rsidRPr="00B6399B">
        <w:rPr>
          <w:rFonts w:eastAsia="MS Mincho"/>
          <w:b w:val="0"/>
          <w:i w:val="0"/>
          <w:lang w:val="uk-UA"/>
        </w:rPr>
        <w:t xml:space="preserve"> визначаю</w:t>
      </w:r>
      <w:r w:rsidRPr="00B6399B">
        <w:rPr>
          <w:rFonts w:eastAsia="MS Mincho"/>
          <w:b w:val="0"/>
          <w:i w:val="0"/>
          <w:lang w:val="uk-UA"/>
        </w:rPr>
        <w:t xml:space="preserve">ться та </w:t>
      </w:r>
      <w:r w:rsidR="0075076A">
        <w:rPr>
          <w:rFonts w:eastAsia="MS Mincho"/>
          <w:b w:val="0"/>
          <w:i w:val="0"/>
          <w:lang w:val="uk-UA"/>
        </w:rPr>
        <w:t>по</w:t>
      </w:r>
      <w:r w:rsidR="007E0B9C" w:rsidRPr="00B6399B">
        <w:rPr>
          <w:rFonts w:eastAsia="MS Mincho"/>
          <w:b w:val="0"/>
          <w:i w:val="0"/>
          <w:lang w:val="uk-UA"/>
        </w:rPr>
        <w:t>годжуються С</w:t>
      </w:r>
      <w:r w:rsidR="00571BC1" w:rsidRPr="00B6399B">
        <w:rPr>
          <w:rFonts w:eastAsia="MS Mincho"/>
          <w:b w:val="0"/>
          <w:i w:val="0"/>
          <w:lang w:val="uk-UA"/>
        </w:rPr>
        <w:t>торонами</w:t>
      </w:r>
      <w:r w:rsidR="007E0B9C" w:rsidRPr="00B6399B">
        <w:rPr>
          <w:rFonts w:eastAsia="MS Mincho"/>
          <w:b w:val="0"/>
          <w:i w:val="0"/>
          <w:lang w:val="uk-UA"/>
        </w:rPr>
        <w:t xml:space="preserve"> у Додатках</w:t>
      </w:r>
      <w:r w:rsidR="0075076A">
        <w:rPr>
          <w:rFonts w:eastAsia="MS Mincho"/>
          <w:b w:val="0"/>
          <w:i w:val="0"/>
          <w:lang w:val="uk-UA"/>
        </w:rPr>
        <w:t xml:space="preserve"> до </w:t>
      </w:r>
      <w:r w:rsidR="00EF14B9">
        <w:rPr>
          <w:rFonts w:eastAsia="MS Mincho"/>
          <w:b w:val="0"/>
          <w:i w:val="0"/>
          <w:lang w:val="uk-UA"/>
        </w:rPr>
        <w:t>Д</w:t>
      </w:r>
      <w:r w:rsidR="0075076A">
        <w:rPr>
          <w:rFonts w:eastAsia="MS Mincho"/>
          <w:b w:val="0"/>
          <w:i w:val="0"/>
          <w:lang w:val="uk-UA"/>
        </w:rPr>
        <w:t>оговору</w:t>
      </w:r>
      <w:r w:rsidRPr="00B6399B">
        <w:rPr>
          <w:rFonts w:eastAsia="MS Mincho"/>
          <w:b w:val="0"/>
          <w:i w:val="0"/>
          <w:lang w:val="uk-UA"/>
        </w:rPr>
        <w:t>, як</w:t>
      </w:r>
      <w:r w:rsidR="007E0B9C" w:rsidRPr="00B6399B">
        <w:rPr>
          <w:rFonts w:eastAsia="MS Mincho"/>
          <w:b w:val="0"/>
          <w:i w:val="0"/>
          <w:lang w:val="uk-UA"/>
        </w:rPr>
        <w:t>і</w:t>
      </w:r>
      <w:r w:rsidRPr="00B6399B">
        <w:rPr>
          <w:rFonts w:eastAsia="MS Mincho"/>
          <w:b w:val="0"/>
          <w:i w:val="0"/>
          <w:lang w:val="uk-UA"/>
        </w:rPr>
        <w:t xml:space="preserve"> є невід’ємною частиною цього Договору.</w:t>
      </w:r>
    </w:p>
    <w:p w:rsidR="00B86F3A" w:rsidRPr="00895F25" w:rsidRDefault="006117B0" w:rsidP="00222374">
      <w:pPr>
        <w:numPr>
          <w:ilvl w:val="1"/>
          <w:numId w:val="7"/>
        </w:numPr>
        <w:shd w:val="clear" w:color="auto" w:fill="FFFFFF"/>
        <w:tabs>
          <w:tab w:val="left" w:pos="284"/>
        </w:tabs>
        <w:spacing w:before="50"/>
        <w:ind w:left="426" w:hanging="426"/>
        <w:jc w:val="both"/>
        <w:rPr>
          <w:rFonts w:eastAsia="MS Mincho"/>
          <w:b w:val="0"/>
          <w:i w:val="0"/>
          <w:lang w:val="uk-UA"/>
        </w:rPr>
      </w:pPr>
      <w:r>
        <w:rPr>
          <w:b w:val="0"/>
          <w:bCs w:val="0"/>
          <w:i w:val="0"/>
          <w:iCs w:val="0"/>
          <w:lang w:val="uk-UA"/>
        </w:rPr>
        <w:t xml:space="preserve">Приймання та передача Покриття </w:t>
      </w:r>
      <w:r w:rsidR="0039232F">
        <w:rPr>
          <w:b w:val="0"/>
          <w:bCs w:val="0"/>
          <w:i w:val="0"/>
          <w:iCs w:val="0"/>
          <w:lang w:val="uk-UA"/>
        </w:rPr>
        <w:t>здійснюється</w:t>
      </w:r>
      <w:r>
        <w:rPr>
          <w:b w:val="0"/>
          <w:bCs w:val="0"/>
          <w:i w:val="0"/>
          <w:iCs w:val="0"/>
          <w:lang w:val="uk-UA"/>
        </w:rPr>
        <w:t xml:space="preserve"> на підставі Акту прийому-передачі Покриття, </w:t>
      </w:r>
      <w:r w:rsidR="0039232F">
        <w:rPr>
          <w:b w:val="0"/>
          <w:bCs w:val="0"/>
          <w:i w:val="0"/>
          <w:iCs w:val="0"/>
          <w:lang w:val="uk-UA"/>
        </w:rPr>
        <w:t>підписаного обома Сторонами за формою, наведеною у Додатку 2 до цього Договору.</w:t>
      </w:r>
    </w:p>
    <w:p w:rsidR="00222374" w:rsidRPr="00895F25" w:rsidRDefault="00B86F3A" w:rsidP="00206644">
      <w:pPr>
        <w:numPr>
          <w:ilvl w:val="1"/>
          <w:numId w:val="7"/>
        </w:numPr>
        <w:shd w:val="clear" w:color="auto" w:fill="FFFFFF"/>
        <w:tabs>
          <w:tab w:val="left" w:pos="284"/>
        </w:tabs>
        <w:spacing w:before="50"/>
        <w:ind w:left="426" w:hanging="426"/>
        <w:jc w:val="both"/>
        <w:rPr>
          <w:bCs w:val="0"/>
          <w:iCs w:val="0"/>
          <w:sz w:val="24"/>
          <w:szCs w:val="24"/>
          <w:lang w:val="uk-UA" w:eastAsia="ru-RU"/>
        </w:rPr>
      </w:pPr>
      <w:r w:rsidRPr="00895F25">
        <w:rPr>
          <w:b w:val="0"/>
          <w:bCs w:val="0"/>
          <w:i w:val="0"/>
          <w:iCs w:val="0"/>
          <w:szCs w:val="24"/>
          <w:lang w:val="uk-UA" w:eastAsia="ru-RU"/>
        </w:rPr>
        <w:t>По закінченню строку дії Договору або у випадку його розірвання чи припинення, Замовник зобов’язується повернути Виконавцю належні останньому Покриття</w:t>
      </w:r>
      <w:r w:rsidR="003A2522">
        <w:rPr>
          <w:b w:val="0"/>
          <w:bCs w:val="0"/>
          <w:i w:val="0"/>
          <w:iCs w:val="0"/>
          <w:szCs w:val="24"/>
          <w:lang w:val="uk-UA" w:eastAsia="ru-RU"/>
        </w:rPr>
        <w:t xml:space="preserve"> з урахуванням нормального зносу</w:t>
      </w:r>
      <w:r w:rsidRPr="00895F25">
        <w:rPr>
          <w:b w:val="0"/>
          <w:bCs w:val="0"/>
          <w:i w:val="0"/>
          <w:iCs w:val="0"/>
          <w:szCs w:val="24"/>
          <w:lang w:val="uk-UA" w:eastAsia="ru-RU"/>
        </w:rPr>
        <w:t xml:space="preserve"> не пізніше п’яти робочих днів після настання однієї з вище зазначених обставин.</w:t>
      </w:r>
    </w:p>
    <w:p w:rsidR="00222374" w:rsidRPr="00222374" w:rsidRDefault="00222374" w:rsidP="00895F25">
      <w:pPr>
        <w:numPr>
          <w:ilvl w:val="1"/>
          <w:numId w:val="7"/>
        </w:numPr>
        <w:shd w:val="clear" w:color="auto" w:fill="FFFFFF"/>
        <w:tabs>
          <w:tab w:val="left" w:pos="284"/>
        </w:tabs>
        <w:spacing w:before="50"/>
        <w:ind w:left="425" w:hanging="425"/>
        <w:jc w:val="both"/>
        <w:rPr>
          <w:rFonts w:eastAsia="MS Mincho"/>
          <w:b w:val="0"/>
          <w:i w:val="0"/>
          <w:lang w:val="uk-UA"/>
        </w:rPr>
      </w:pPr>
      <w:r w:rsidRPr="00222374">
        <w:rPr>
          <w:rFonts w:eastAsia="MS Mincho"/>
          <w:b w:val="0"/>
          <w:i w:val="0"/>
          <w:lang w:val="uk-UA"/>
        </w:rPr>
        <w:t>Виконавець підтверджує наявність у нього достатньої кількості персоналу, обладнання та інших ресурсів, необхідних дл</w:t>
      </w:r>
      <w:r>
        <w:rPr>
          <w:rFonts w:eastAsia="MS Mincho"/>
          <w:b w:val="0"/>
          <w:i w:val="0"/>
          <w:lang w:val="uk-UA"/>
        </w:rPr>
        <w:t>я надання послуг</w:t>
      </w:r>
      <w:r w:rsidRPr="00222374">
        <w:rPr>
          <w:rFonts w:eastAsia="MS Mincho"/>
          <w:b w:val="0"/>
          <w:i w:val="0"/>
          <w:lang w:val="uk-UA"/>
        </w:rPr>
        <w:t>, передбачених даним Договором (відповідними додатками).</w:t>
      </w:r>
    </w:p>
    <w:p w:rsidR="00222374" w:rsidRDefault="00222374" w:rsidP="00895F25">
      <w:pPr>
        <w:numPr>
          <w:ilvl w:val="1"/>
          <w:numId w:val="7"/>
        </w:numPr>
        <w:shd w:val="clear" w:color="auto" w:fill="FFFFFF"/>
        <w:tabs>
          <w:tab w:val="left" w:pos="284"/>
        </w:tabs>
        <w:spacing w:before="50"/>
        <w:ind w:left="425" w:hanging="425"/>
        <w:jc w:val="both"/>
        <w:rPr>
          <w:rFonts w:eastAsia="MS Mincho"/>
          <w:b w:val="0"/>
          <w:i w:val="0"/>
          <w:lang w:val="uk-UA"/>
        </w:rPr>
      </w:pPr>
      <w:r w:rsidRPr="00222374">
        <w:rPr>
          <w:rFonts w:eastAsia="MS Mincho"/>
          <w:b w:val="0"/>
          <w:i w:val="0"/>
          <w:lang w:val="uk-UA"/>
        </w:rPr>
        <w:t>У разі залучення Виконавцем третіх осіб для надання послуг (виконання робіт, реалізації товарів/продукції), передбачених даним Договором (відповідними додатками), Виконавець на вимогу Замовника повинен надати останньому копію договору, укладеного між Виконавцем та субпідрядником, а також належним чином засвідчені копії актів наданих послуг/виконаних робіт, накладних та інших документів, що підтверджують відносини між Виконавцем та субпідрядником, у строки, повідомлені Замовником.</w:t>
      </w:r>
    </w:p>
    <w:p w:rsidR="00743E0E" w:rsidRPr="00743E0E" w:rsidRDefault="00743E0E" w:rsidP="00743E0E">
      <w:pPr>
        <w:shd w:val="clear" w:color="auto" w:fill="FFFFFF"/>
        <w:tabs>
          <w:tab w:val="left" w:pos="284"/>
        </w:tabs>
        <w:spacing w:before="50"/>
        <w:ind w:left="644"/>
        <w:jc w:val="both"/>
        <w:rPr>
          <w:rFonts w:eastAsia="MS Mincho"/>
          <w:b w:val="0"/>
          <w:i w:val="0"/>
          <w:lang w:val="uk-UA"/>
        </w:rPr>
      </w:pPr>
    </w:p>
    <w:p w:rsidR="009A7640" w:rsidRPr="00743E0E" w:rsidRDefault="005D76E6" w:rsidP="009A7640">
      <w:pPr>
        <w:pStyle w:val="1"/>
        <w:numPr>
          <w:ilvl w:val="0"/>
          <w:numId w:val="7"/>
        </w:numPr>
        <w:jc w:val="center"/>
        <w:rPr>
          <w:rFonts w:ascii="Times New Roman" w:eastAsia="MS Mincho" w:hAnsi="Times New Roman" w:cs="Times New Roman"/>
          <w:b/>
          <w:lang w:val="uk-UA"/>
        </w:rPr>
      </w:pPr>
      <w:r w:rsidRPr="00B6399B">
        <w:rPr>
          <w:rFonts w:ascii="Times New Roman" w:eastAsia="MS Mincho" w:hAnsi="Times New Roman" w:cs="Times New Roman"/>
          <w:b/>
          <w:lang w:val="uk-UA"/>
        </w:rPr>
        <w:t xml:space="preserve">ПРАВА ТА ОБОВ’ЯЗКИ </w:t>
      </w:r>
      <w:r w:rsidR="006B1D20" w:rsidRPr="00B6399B">
        <w:rPr>
          <w:rFonts w:ascii="Times New Roman" w:eastAsia="MS Mincho" w:hAnsi="Times New Roman" w:cs="Times New Roman"/>
          <w:b/>
          <w:lang w:val="uk-UA"/>
        </w:rPr>
        <w:t>С</w:t>
      </w:r>
      <w:r w:rsidR="00B71755" w:rsidRPr="00B6399B">
        <w:rPr>
          <w:rFonts w:ascii="Times New Roman" w:eastAsia="MS Mincho" w:hAnsi="Times New Roman" w:cs="Times New Roman"/>
          <w:b/>
          <w:lang w:val="uk-UA"/>
        </w:rPr>
        <w:t>ТОРІН</w:t>
      </w:r>
    </w:p>
    <w:p w:rsidR="005D76E6" w:rsidRPr="005E4DCC" w:rsidRDefault="005D76E6" w:rsidP="00895F25">
      <w:pPr>
        <w:pStyle w:val="1"/>
        <w:numPr>
          <w:ilvl w:val="1"/>
          <w:numId w:val="7"/>
        </w:numPr>
        <w:ind w:left="425" w:hanging="425"/>
        <w:jc w:val="both"/>
        <w:rPr>
          <w:rFonts w:ascii="Times New Roman" w:eastAsia="MS Mincho" w:hAnsi="Times New Roman" w:cs="Times New Roman"/>
          <w:lang w:val="uk-UA"/>
        </w:rPr>
      </w:pPr>
      <w:r w:rsidRPr="005E4DCC">
        <w:rPr>
          <w:rFonts w:ascii="Times New Roman" w:eastAsia="MS Mincho" w:hAnsi="Times New Roman" w:cs="Times New Roman"/>
          <w:lang w:val="uk-UA"/>
        </w:rPr>
        <w:t>З</w:t>
      </w:r>
      <w:r w:rsidR="00586411" w:rsidRPr="005E4DCC">
        <w:rPr>
          <w:rFonts w:ascii="Times New Roman" w:eastAsia="MS Mincho" w:hAnsi="Times New Roman" w:cs="Times New Roman"/>
          <w:lang w:val="uk-UA"/>
        </w:rPr>
        <w:t>амовник</w:t>
      </w:r>
      <w:r w:rsidRPr="005E4DCC">
        <w:rPr>
          <w:rFonts w:ascii="Times New Roman" w:eastAsia="MS Mincho" w:hAnsi="Times New Roman" w:cs="Times New Roman"/>
          <w:lang w:val="uk-UA"/>
        </w:rPr>
        <w:t xml:space="preserve"> має право: контролювати хід і якість надання В</w:t>
      </w:r>
      <w:r w:rsidR="00586411" w:rsidRPr="005E4DCC">
        <w:rPr>
          <w:rFonts w:ascii="Times New Roman" w:eastAsia="MS Mincho" w:hAnsi="Times New Roman" w:cs="Times New Roman"/>
          <w:lang w:val="uk-UA"/>
        </w:rPr>
        <w:t>иконавцем</w:t>
      </w:r>
      <w:r w:rsidRPr="005E4DCC">
        <w:rPr>
          <w:rFonts w:ascii="Times New Roman" w:eastAsia="MS Mincho" w:hAnsi="Times New Roman" w:cs="Times New Roman"/>
          <w:lang w:val="uk-UA"/>
        </w:rPr>
        <w:t xml:space="preserve"> послуг та вимагати усунення</w:t>
      </w:r>
      <w:r w:rsidR="00EF14B9" w:rsidRPr="005E4DCC">
        <w:rPr>
          <w:rFonts w:ascii="Times New Roman" w:eastAsia="MS Mincho" w:hAnsi="Times New Roman" w:cs="Times New Roman"/>
          <w:lang w:val="uk-UA"/>
        </w:rPr>
        <w:t xml:space="preserve"> </w:t>
      </w:r>
      <w:r w:rsidRPr="005E4DCC">
        <w:rPr>
          <w:rFonts w:ascii="Times New Roman" w:eastAsia="MS Mincho" w:hAnsi="Times New Roman" w:cs="Times New Roman"/>
          <w:lang w:val="uk-UA"/>
        </w:rPr>
        <w:t>виявлених недоліків.</w:t>
      </w:r>
    </w:p>
    <w:p w:rsidR="005D76E6" w:rsidRPr="005E4DCC" w:rsidRDefault="005D76E6" w:rsidP="00895F25">
      <w:pPr>
        <w:pStyle w:val="1"/>
        <w:numPr>
          <w:ilvl w:val="1"/>
          <w:numId w:val="7"/>
        </w:numPr>
        <w:ind w:left="425" w:hanging="425"/>
        <w:jc w:val="both"/>
        <w:rPr>
          <w:rFonts w:ascii="Times New Roman" w:eastAsia="MS Mincho" w:hAnsi="Times New Roman" w:cs="Times New Roman"/>
          <w:lang w:val="uk-UA"/>
        </w:rPr>
      </w:pPr>
      <w:r w:rsidRPr="005E4DCC">
        <w:rPr>
          <w:rFonts w:ascii="Times New Roman" w:eastAsia="MS Mincho" w:hAnsi="Times New Roman" w:cs="Times New Roman"/>
          <w:lang w:val="uk-UA"/>
        </w:rPr>
        <w:t>З</w:t>
      </w:r>
      <w:r w:rsidR="00586411" w:rsidRPr="005E4DCC">
        <w:rPr>
          <w:rFonts w:ascii="Times New Roman" w:eastAsia="MS Mincho" w:hAnsi="Times New Roman" w:cs="Times New Roman"/>
          <w:lang w:val="uk-UA"/>
        </w:rPr>
        <w:t>амовник</w:t>
      </w:r>
      <w:r w:rsidRPr="005E4DCC">
        <w:rPr>
          <w:rFonts w:ascii="Times New Roman" w:eastAsia="MS Mincho" w:hAnsi="Times New Roman" w:cs="Times New Roman"/>
          <w:lang w:val="uk-UA"/>
        </w:rPr>
        <w:t xml:space="preserve"> зобов’язаний:</w:t>
      </w:r>
    </w:p>
    <w:p w:rsidR="00053329" w:rsidRPr="005E4DCC" w:rsidRDefault="00B52413" w:rsidP="00895F25">
      <w:pPr>
        <w:pStyle w:val="1"/>
        <w:numPr>
          <w:ilvl w:val="2"/>
          <w:numId w:val="7"/>
        </w:numPr>
        <w:tabs>
          <w:tab w:val="left" w:pos="567"/>
        </w:tabs>
        <w:ind w:left="425" w:hanging="425"/>
        <w:jc w:val="both"/>
        <w:rPr>
          <w:rFonts w:ascii="Times New Roman" w:eastAsia="MS Mincho" w:hAnsi="Times New Roman" w:cs="Times New Roman"/>
          <w:lang w:val="uk-UA"/>
        </w:rPr>
      </w:pPr>
      <w:r w:rsidRPr="005E4DCC">
        <w:rPr>
          <w:rFonts w:ascii="Times New Roman" w:eastAsia="MS Mincho" w:hAnsi="Times New Roman" w:cs="Times New Roman"/>
          <w:lang w:val="uk-UA"/>
        </w:rPr>
        <w:t>у</w:t>
      </w:r>
      <w:r w:rsidR="00053329" w:rsidRPr="005E4DCC">
        <w:rPr>
          <w:rFonts w:ascii="Times New Roman" w:eastAsia="MS Mincho" w:hAnsi="Times New Roman" w:cs="Times New Roman"/>
          <w:lang w:val="uk-UA"/>
        </w:rPr>
        <w:t>никати дій, які перешкоджають Виконавцю в обумовлений термін якісно та своєчасно виконувати зобов’язання за цим Договором;</w:t>
      </w:r>
    </w:p>
    <w:p w:rsidR="00053329" w:rsidRPr="005E4DCC" w:rsidRDefault="00B52413" w:rsidP="00895F25">
      <w:pPr>
        <w:pStyle w:val="1"/>
        <w:numPr>
          <w:ilvl w:val="2"/>
          <w:numId w:val="7"/>
        </w:numPr>
        <w:tabs>
          <w:tab w:val="left" w:pos="567"/>
        </w:tabs>
        <w:ind w:left="425" w:hanging="425"/>
        <w:jc w:val="both"/>
        <w:rPr>
          <w:rFonts w:ascii="Times New Roman" w:eastAsia="MS Mincho" w:hAnsi="Times New Roman" w:cs="Times New Roman"/>
          <w:lang w:val="uk-UA"/>
        </w:rPr>
      </w:pPr>
      <w:r w:rsidRPr="005E4DCC">
        <w:rPr>
          <w:rFonts w:ascii="Times New Roman" w:eastAsia="MS Mincho" w:hAnsi="Times New Roman" w:cs="Times New Roman"/>
          <w:lang w:val="uk-UA"/>
        </w:rPr>
        <w:t>н</w:t>
      </w:r>
      <w:r w:rsidR="00053329" w:rsidRPr="005E4DCC">
        <w:rPr>
          <w:rFonts w:ascii="Times New Roman" w:eastAsia="MS Mincho" w:hAnsi="Times New Roman" w:cs="Times New Roman"/>
          <w:lang w:val="uk-UA"/>
        </w:rPr>
        <w:t xml:space="preserve">евідкладно повідомляти Виконавця про настання обставин, які перешкоджають у визначений Сторонами термін здійснити заміну Покриття. У цьому випадку термін надання Послуг відстрочується на строк, визначений окремою домовленістю Сторін; </w:t>
      </w:r>
    </w:p>
    <w:p w:rsidR="00053329" w:rsidRPr="005E4DCC" w:rsidRDefault="00B52413" w:rsidP="00895F25">
      <w:pPr>
        <w:pStyle w:val="1"/>
        <w:numPr>
          <w:ilvl w:val="2"/>
          <w:numId w:val="7"/>
        </w:numPr>
        <w:tabs>
          <w:tab w:val="left" w:pos="567"/>
        </w:tabs>
        <w:ind w:left="425" w:hanging="425"/>
        <w:jc w:val="both"/>
        <w:rPr>
          <w:rFonts w:ascii="Times New Roman" w:eastAsia="MS Mincho" w:hAnsi="Times New Roman" w:cs="Times New Roman"/>
          <w:lang w:val="uk-UA"/>
        </w:rPr>
      </w:pPr>
      <w:r w:rsidRPr="005E4DCC">
        <w:rPr>
          <w:rFonts w:ascii="Times New Roman" w:eastAsia="MS Mincho" w:hAnsi="Times New Roman" w:cs="Times New Roman"/>
          <w:lang w:val="uk-UA"/>
        </w:rPr>
        <w:t>у</w:t>
      </w:r>
      <w:r w:rsidR="00053329" w:rsidRPr="005E4DCC">
        <w:rPr>
          <w:rFonts w:ascii="Times New Roman" w:eastAsia="MS Mincho" w:hAnsi="Times New Roman" w:cs="Times New Roman"/>
          <w:lang w:val="uk-UA"/>
        </w:rPr>
        <w:t xml:space="preserve"> випадку крадіжки, умисного пошкодження чи знищення Покриття </w:t>
      </w:r>
      <w:r w:rsidR="00B86F3A" w:rsidRPr="005E4DCC">
        <w:rPr>
          <w:rFonts w:ascii="Times New Roman" w:eastAsia="MS Mincho" w:hAnsi="Times New Roman" w:cs="Times New Roman"/>
          <w:lang w:val="uk-UA"/>
        </w:rPr>
        <w:t>з</w:t>
      </w:r>
      <w:r w:rsidR="003A2522" w:rsidRPr="005E4DCC">
        <w:rPr>
          <w:rFonts w:ascii="Times New Roman" w:eastAsia="MS Mincho" w:hAnsi="Times New Roman" w:cs="Times New Roman"/>
          <w:lang w:val="uk-UA"/>
        </w:rPr>
        <w:t xml:space="preserve"> </w:t>
      </w:r>
      <w:r w:rsidR="00B86F3A" w:rsidRPr="005E4DCC">
        <w:rPr>
          <w:rFonts w:ascii="Times New Roman" w:eastAsia="MS Mincho" w:hAnsi="Times New Roman" w:cs="Times New Roman"/>
          <w:lang w:val="uk-UA"/>
        </w:rPr>
        <w:t xml:space="preserve">боку третіх осіб </w:t>
      </w:r>
      <w:r w:rsidR="00053329" w:rsidRPr="005E4DCC">
        <w:rPr>
          <w:rFonts w:ascii="Times New Roman" w:eastAsia="MS Mincho" w:hAnsi="Times New Roman" w:cs="Times New Roman"/>
          <w:lang w:val="uk-UA"/>
        </w:rPr>
        <w:t>негайно звернутися з письмовою заявою до органів внутрішніх справ та письмово повідомити про це Виконавця, надавши останньому документи, які підтверджують факт настання за</w:t>
      </w:r>
      <w:r w:rsidR="00AA794A" w:rsidRPr="005E4DCC">
        <w:rPr>
          <w:rFonts w:ascii="Times New Roman" w:eastAsia="MS Mincho" w:hAnsi="Times New Roman" w:cs="Times New Roman"/>
          <w:lang w:val="uk-UA"/>
        </w:rPr>
        <w:t>значених обставин</w:t>
      </w:r>
      <w:r w:rsidR="00053329" w:rsidRPr="005E4DCC">
        <w:rPr>
          <w:rFonts w:ascii="Times New Roman" w:eastAsia="MS Mincho" w:hAnsi="Times New Roman" w:cs="Times New Roman"/>
          <w:lang w:val="uk-UA"/>
        </w:rPr>
        <w:t>.</w:t>
      </w:r>
    </w:p>
    <w:p w:rsidR="00B86F3A" w:rsidRPr="005E4DCC" w:rsidRDefault="00B86F3A" w:rsidP="00895F25">
      <w:pPr>
        <w:pStyle w:val="1"/>
        <w:numPr>
          <w:ilvl w:val="2"/>
          <w:numId w:val="7"/>
        </w:numPr>
        <w:tabs>
          <w:tab w:val="left" w:pos="567"/>
        </w:tabs>
        <w:ind w:left="425" w:hanging="425"/>
        <w:jc w:val="both"/>
        <w:rPr>
          <w:rFonts w:ascii="Times New Roman" w:eastAsia="MS Mincho" w:hAnsi="Times New Roman" w:cs="Times New Roman"/>
          <w:lang w:val="uk-UA"/>
        </w:rPr>
      </w:pPr>
      <w:r w:rsidRPr="005E4DCC">
        <w:rPr>
          <w:rFonts w:ascii="Times New Roman" w:eastAsia="MS Mincho" w:hAnsi="Times New Roman" w:cs="Times New Roman"/>
          <w:bCs/>
          <w:iCs/>
          <w:lang w:val="uk-UA"/>
        </w:rPr>
        <w:t>повернути Покриття Виконавцю не пізніше дати, визначеної відповідним Додатком.</w:t>
      </w:r>
    </w:p>
    <w:p w:rsidR="006117B0" w:rsidRPr="005E4DCC" w:rsidRDefault="00053329" w:rsidP="00895F25">
      <w:pPr>
        <w:pStyle w:val="1"/>
        <w:numPr>
          <w:ilvl w:val="1"/>
          <w:numId w:val="7"/>
        </w:numPr>
        <w:ind w:left="425" w:hanging="425"/>
        <w:jc w:val="both"/>
        <w:rPr>
          <w:rFonts w:ascii="Times New Roman" w:eastAsia="MS Mincho" w:hAnsi="Times New Roman" w:cs="Times New Roman"/>
          <w:lang w:val="uk-UA"/>
        </w:rPr>
      </w:pPr>
      <w:r w:rsidRPr="005E4DCC">
        <w:rPr>
          <w:rFonts w:ascii="Times New Roman" w:eastAsia="MS Mincho" w:hAnsi="Times New Roman" w:cs="Times New Roman"/>
          <w:lang w:val="uk-UA"/>
        </w:rPr>
        <w:t xml:space="preserve">Виконавець зобов’язується: </w:t>
      </w:r>
    </w:p>
    <w:p w:rsidR="006117B0" w:rsidRDefault="00053329" w:rsidP="001807CE">
      <w:pPr>
        <w:pStyle w:val="1"/>
        <w:numPr>
          <w:ilvl w:val="2"/>
          <w:numId w:val="7"/>
        </w:numPr>
        <w:ind w:left="425" w:hanging="425"/>
        <w:jc w:val="both"/>
        <w:rPr>
          <w:rFonts w:ascii="Times New Roman" w:eastAsia="MS Mincho" w:hAnsi="Times New Roman" w:cs="Times New Roman"/>
          <w:lang w:val="uk-UA"/>
        </w:rPr>
      </w:pPr>
      <w:r w:rsidRPr="005E4DCC">
        <w:rPr>
          <w:rFonts w:ascii="Times New Roman" w:eastAsia="MS Mincho" w:hAnsi="Times New Roman" w:cs="Times New Roman"/>
          <w:lang w:val="uk-UA"/>
        </w:rPr>
        <w:t>надавати Послуги якісно,</w:t>
      </w:r>
      <w:bookmarkStart w:id="0" w:name="_GoBack"/>
      <w:bookmarkEnd w:id="0"/>
      <w:r w:rsidRPr="00B6399B">
        <w:rPr>
          <w:rFonts w:ascii="Times New Roman" w:eastAsia="MS Mincho" w:hAnsi="Times New Roman" w:cs="Times New Roman"/>
          <w:lang w:val="uk-UA"/>
        </w:rPr>
        <w:t xml:space="preserve"> </w:t>
      </w:r>
      <w:r w:rsidR="002421A5">
        <w:rPr>
          <w:rFonts w:ascii="Times New Roman" w:eastAsia="MS Mincho" w:hAnsi="Times New Roman" w:cs="Times New Roman"/>
          <w:lang w:val="uk-UA"/>
        </w:rPr>
        <w:t>згідно з</w:t>
      </w:r>
      <w:r w:rsidRPr="00B6399B">
        <w:rPr>
          <w:rFonts w:ascii="Times New Roman" w:eastAsia="MS Mincho" w:hAnsi="Times New Roman" w:cs="Times New Roman"/>
          <w:lang w:val="uk-UA"/>
        </w:rPr>
        <w:t xml:space="preserve"> </w:t>
      </w:r>
      <w:r w:rsidR="002421A5">
        <w:rPr>
          <w:rFonts w:ascii="Times New Roman" w:eastAsia="MS Mincho" w:hAnsi="Times New Roman" w:cs="Times New Roman"/>
          <w:lang w:val="uk-UA"/>
        </w:rPr>
        <w:t>Договором</w:t>
      </w:r>
      <w:r w:rsidR="005A40F5">
        <w:rPr>
          <w:rFonts w:ascii="Times New Roman" w:eastAsia="MS Mincho" w:hAnsi="Times New Roman" w:cs="Times New Roman"/>
          <w:lang w:val="uk-UA"/>
        </w:rPr>
        <w:t>, відповідн</w:t>
      </w:r>
      <w:r w:rsidR="00360D81">
        <w:rPr>
          <w:rFonts w:ascii="Times New Roman" w:eastAsia="MS Mincho" w:hAnsi="Times New Roman" w:cs="Times New Roman"/>
          <w:lang w:val="uk-UA"/>
        </w:rPr>
        <w:t>им</w:t>
      </w:r>
      <w:r w:rsidR="005A40F5">
        <w:rPr>
          <w:rFonts w:ascii="Times New Roman" w:eastAsia="MS Mincho" w:hAnsi="Times New Roman" w:cs="Times New Roman"/>
          <w:lang w:val="uk-UA"/>
        </w:rPr>
        <w:t xml:space="preserve"> Додатк</w:t>
      </w:r>
      <w:r w:rsidR="00360D81">
        <w:rPr>
          <w:rFonts w:ascii="Times New Roman" w:eastAsia="MS Mincho" w:hAnsi="Times New Roman" w:cs="Times New Roman"/>
          <w:lang w:val="uk-UA"/>
        </w:rPr>
        <w:t>ом</w:t>
      </w:r>
      <w:r w:rsidR="005A40F5">
        <w:rPr>
          <w:rFonts w:ascii="Times New Roman" w:eastAsia="MS Mincho" w:hAnsi="Times New Roman" w:cs="Times New Roman"/>
          <w:lang w:val="uk-UA"/>
        </w:rPr>
        <w:t xml:space="preserve"> та </w:t>
      </w:r>
      <w:r w:rsidR="00360D81" w:rsidRPr="00B6399B">
        <w:rPr>
          <w:rFonts w:ascii="Times New Roman" w:eastAsia="MS Mincho" w:hAnsi="Times New Roman" w:cs="Times New Roman"/>
          <w:lang w:val="uk-UA"/>
        </w:rPr>
        <w:t>вказів</w:t>
      </w:r>
      <w:r w:rsidR="00360D81">
        <w:rPr>
          <w:rFonts w:ascii="Times New Roman" w:eastAsia="MS Mincho" w:hAnsi="Times New Roman" w:cs="Times New Roman"/>
          <w:lang w:val="uk-UA"/>
        </w:rPr>
        <w:t xml:space="preserve">кам </w:t>
      </w:r>
      <w:r w:rsidRPr="00B6399B">
        <w:rPr>
          <w:rFonts w:ascii="Times New Roman" w:eastAsia="MS Mincho" w:hAnsi="Times New Roman" w:cs="Times New Roman"/>
          <w:lang w:val="uk-UA"/>
        </w:rPr>
        <w:t xml:space="preserve">Замовника, не перешкоджаючи його </w:t>
      </w:r>
      <w:r w:rsidR="006117B0">
        <w:rPr>
          <w:rFonts w:ascii="Times New Roman" w:eastAsia="MS Mincho" w:hAnsi="Times New Roman" w:cs="Times New Roman"/>
          <w:lang w:val="uk-UA"/>
        </w:rPr>
        <w:t>господарській</w:t>
      </w:r>
      <w:r w:rsidR="006117B0" w:rsidRPr="00B6399B">
        <w:rPr>
          <w:rFonts w:ascii="Times New Roman" w:eastAsia="MS Mincho" w:hAnsi="Times New Roman" w:cs="Times New Roman"/>
          <w:lang w:val="uk-UA"/>
        </w:rPr>
        <w:t xml:space="preserve"> </w:t>
      </w:r>
      <w:r w:rsidRPr="00B6399B">
        <w:rPr>
          <w:rFonts w:ascii="Times New Roman" w:eastAsia="MS Mincho" w:hAnsi="Times New Roman" w:cs="Times New Roman"/>
          <w:lang w:val="uk-UA"/>
        </w:rPr>
        <w:t>діяльності</w:t>
      </w:r>
      <w:r w:rsidR="006117B0">
        <w:rPr>
          <w:rFonts w:ascii="Times New Roman" w:eastAsia="MS Mincho" w:hAnsi="Times New Roman" w:cs="Times New Roman"/>
          <w:lang w:val="uk-UA"/>
        </w:rPr>
        <w:t>;</w:t>
      </w:r>
    </w:p>
    <w:p w:rsidR="005A40F5" w:rsidRDefault="006117B0" w:rsidP="00895F25">
      <w:pPr>
        <w:pStyle w:val="1"/>
        <w:numPr>
          <w:ilvl w:val="2"/>
          <w:numId w:val="7"/>
        </w:numPr>
        <w:ind w:left="425" w:hanging="425"/>
        <w:jc w:val="both"/>
        <w:rPr>
          <w:rFonts w:ascii="Times New Roman" w:eastAsia="MS Mincho" w:hAnsi="Times New Roman" w:cs="Times New Roman"/>
          <w:lang w:val="uk-UA"/>
        </w:rPr>
      </w:pPr>
      <w:r>
        <w:rPr>
          <w:rFonts w:ascii="Times New Roman" w:eastAsia="MS Mincho" w:hAnsi="Times New Roman" w:cs="Times New Roman"/>
          <w:lang w:val="uk-UA"/>
        </w:rPr>
        <w:t>здійснювати заміну Покриття у позаробочий</w:t>
      </w:r>
      <w:r w:rsidR="002421A5">
        <w:rPr>
          <w:rFonts w:ascii="Times New Roman" w:eastAsia="MS Mincho" w:hAnsi="Times New Roman" w:cs="Times New Roman"/>
          <w:lang w:val="uk-UA"/>
        </w:rPr>
        <w:t>,</w:t>
      </w:r>
      <w:r>
        <w:rPr>
          <w:rFonts w:ascii="Times New Roman" w:eastAsia="MS Mincho" w:hAnsi="Times New Roman" w:cs="Times New Roman"/>
          <w:lang w:val="uk-UA"/>
        </w:rPr>
        <w:t xml:space="preserve"> згідно з графіками </w:t>
      </w:r>
      <w:r w:rsidR="00242025">
        <w:rPr>
          <w:rFonts w:ascii="Times New Roman" w:eastAsia="MS Mincho" w:hAnsi="Times New Roman" w:cs="Times New Roman"/>
          <w:lang w:val="uk-UA"/>
        </w:rPr>
        <w:t xml:space="preserve">роботи </w:t>
      </w:r>
      <w:r>
        <w:rPr>
          <w:rFonts w:ascii="Times New Roman" w:eastAsia="MS Mincho" w:hAnsi="Times New Roman" w:cs="Times New Roman"/>
          <w:lang w:val="uk-UA"/>
        </w:rPr>
        <w:t xml:space="preserve">магазинів </w:t>
      </w:r>
      <w:r w:rsidR="002F1B13">
        <w:rPr>
          <w:rFonts w:ascii="Times New Roman" w:eastAsia="MS Mincho" w:hAnsi="Times New Roman" w:cs="Times New Roman"/>
          <w:lang w:val="uk-UA"/>
        </w:rPr>
        <w:t>Замовника</w:t>
      </w:r>
      <w:r w:rsidR="002421A5">
        <w:rPr>
          <w:rFonts w:ascii="Times New Roman" w:eastAsia="MS Mincho" w:hAnsi="Times New Roman" w:cs="Times New Roman"/>
          <w:lang w:val="uk-UA"/>
        </w:rPr>
        <w:t>,</w:t>
      </w:r>
      <w:r w:rsidR="002F1B13">
        <w:rPr>
          <w:rFonts w:ascii="Times New Roman" w:eastAsia="MS Mincho" w:hAnsi="Times New Roman" w:cs="Times New Roman"/>
          <w:lang w:val="uk-UA"/>
        </w:rPr>
        <w:t xml:space="preserve"> </w:t>
      </w:r>
      <w:r>
        <w:rPr>
          <w:rFonts w:ascii="Times New Roman" w:eastAsia="MS Mincho" w:hAnsi="Times New Roman" w:cs="Times New Roman"/>
          <w:lang w:val="uk-UA"/>
        </w:rPr>
        <w:t>час, попередньо обумовлений представника</w:t>
      </w:r>
      <w:r w:rsidR="00B86F3A">
        <w:rPr>
          <w:rFonts w:ascii="Times New Roman" w:eastAsia="MS Mincho" w:hAnsi="Times New Roman" w:cs="Times New Roman"/>
          <w:lang w:val="uk-UA"/>
        </w:rPr>
        <w:t>ми Сторін;</w:t>
      </w:r>
    </w:p>
    <w:p w:rsidR="00B86F3A" w:rsidRPr="001E2AC1" w:rsidRDefault="00B86F3A" w:rsidP="00895F25">
      <w:pPr>
        <w:pStyle w:val="1"/>
        <w:numPr>
          <w:ilvl w:val="2"/>
          <w:numId w:val="7"/>
        </w:numPr>
        <w:ind w:left="425" w:hanging="425"/>
        <w:jc w:val="both"/>
        <w:rPr>
          <w:rFonts w:ascii="Times New Roman" w:eastAsia="MS Mincho" w:hAnsi="Times New Roman" w:cs="Times New Roman"/>
          <w:lang w:val="uk-UA"/>
        </w:rPr>
      </w:pPr>
      <w:r w:rsidRPr="00895F25">
        <w:rPr>
          <w:rFonts w:ascii="Times New Roman" w:eastAsia="MS Mincho" w:hAnsi="Times New Roman" w:cs="Times New Roman"/>
          <w:bCs/>
          <w:iCs/>
          <w:lang w:val="uk-UA"/>
        </w:rPr>
        <w:t xml:space="preserve">передати Покриття за всіма адресами об`єктів Замовника та умовами, що визначені у відповідному Додатку, протягом 5 (п’яти) робочих днів після  підписання Сторонами відповідного </w:t>
      </w:r>
      <w:r w:rsidR="00234F30">
        <w:rPr>
          <w:rFonts w:ascii="Times New Roman" w:eastAsia="MS Mincho" w:hAnsi="Times New Roman" w:cs="Times New Roman"/>
          <w:bCs/>
          <w:iCs/>
          <w:lang w:val="uk-UA"/>
        </w:rPr>
        <w:t>Додатку;</w:t>
      </w:r>
    </w:p>
    <w:p w:rsidR="00234F30" w:rsidRPr="00B86F3A" w:rsidRDefault="00234F30" w:rsidP="001807CE">
      <w:pPr>
        <w:pStyle w:val="1"/>
        <w:numPr>
          <w:ilvl w:val="2"/>
          <w:numId w:val="7"/>
        </w:numPr>
        <w:ind w:left="425" w:hanging="425"/>
        <w:jc w:val="both"/>
        <w:rPr>
          <w:rFonts w:ascii="Times New Roman" w:eastAsia="MS Mincho" w:hAnsi="Times New Roman" w:cs="Times New Roman"/>
          <w:lang w:val="uk-UA"/>
        </w:rPr>
      </w:pPr>
      <w:r>
        <w:rPr>
          <w:rFonts w:ascii="Times New Roman" w:eastAsia="MS Mincho" w:hAnsi="Times New Roman" w:cs="Times New Roman"/>
          <w:lang w:val="uk-UA"/>
        </w:rPr>
        <w:t xml:space="preserve">прийняти Покриття з користування Замовника, </w:t>
      </w:r>
      <w:r w:rsidR="00242025">
        <w:rPr>
          <w:rFonts w:ascii="Times New Roman" w:eastAsia="MS Mincho" w:hAnsi="Times New Roman" w:cs="Times New Roman"/>
          <w:lang w:val="uk-UA"/>
        </w:rPr>
        <w:t xml:space="preserve">та </w:t>
      </w:r>
      <w:r w:rsidR="00E60BC2">
        <w:rPr>
          <w:rFonts w:ascii="Times New Roman" w:eastAsia="MS Mincho" w:hAnsi="Times New Roman" w:cs="Times New Roman"/>
          <w:lang w:val="uk-UA"/>
        </w:rPr>
        <w:t>вивезти</w:t>
      </w:r>
      <w:r>
        <w:rPr>
          <w:rFonts w:ascii="Times New Roman" w:eastAsia="MS Mincho" w:hAnsi="Times New Roman" w:cs="Times New Roman"/>
          <w:lang w:val="uk-UA"/>
        </w:rPr>
        <w:t xml:space="preserve"> Покриття з об’єктів (магазинів) </w:t>
      </w:r>
      <w:r w:rsidR="002F1B13">
        <w:rPr>
          <w:rFonts w:ascii="Times New Roman" w:eastAsia="MS Mincho" w:hAnsi="Times New Roman" w:cs="Times New Roman"/>
          <w:lang w:val="uk-UA"/>
        </w:rPr>
        <w:t>Замовника</w:t>
      </w:r>
      <w:r w:rsidR="00B52413">
        <w:rPr>
          <w:rFonts w:ascii="Times New Roman" w:eastAsia="MS Mincho" w:hAnsi="Times New Roman" w:cs="Times New Roman"/>
          <w:lang w:val="uk-UA"/>
        </w:rPr>
        <w:t xml:space="preserve"> </w:t>
      </w:r>
      <w:r>
        <w:rPr>
          <w:rFonts w:ascii="Times New Roman" w:eastAsia="MS Mincho" w:hAnsi="Times New Roman" w:cs="Times New Roman"/>
          <w:lang w:val="uk-UA"/>
        </w:rPr>
        <w:t>не пізніше дати, визначеної відповідним Додатком.</w:t>
      </w:r>
    </w:p>
    <w:p w:rsidR="00255B7F" w:rsidRPr="008F4B6A" w:rsidRDefault="005A40F5" w:rsidP="00895F25">
      <w:pPr>
        <w:pStyle w:val="1"/>
        <w:numPr>
          <w:ilvl w:val="1"/>
          <w:numId w:val="7"/>
        </w:numPr>
        <w:ind w:left="425" w:hanging="425"/>
        <w:jc w:val="both"/>
        <w:rPr>
          <w:rFonts w:ascii="Times New Roman" w:eastAsia="MS Mincho" w:hAnsi="Times New Roman" w:cs="Times New Roman"/>
          <w:lang w:val="uk-UA"/>
        </w:rPr>
      </w:pPr>
      <w:r w:rsidRPr="005A40F5">
        <w:rPr>
          <w:rFonts w:ascii="Times New Roman" w:eastAsia="MS Mincho" w:hAnsi="Times New Roman" w:cs="Times New Roman"/>
          <w:lang w:val="uk-UA"/>
        </w:rPr>
        <w:t>Виконавець гарантує, що використовує безпечні для життя і здоров’я засоби та обладнання для надання послуг за цим Договором відповідно до усіх вимог чинного законодавства.</w:t>
      </w:r>
    </w:p>
    <w:p w:rsidR="00255B7F" w:rsidRDefault="00255B7F" w:rsidP="005D76E6">
      <w:pPr>
        <w:pStyle w:val="1"/>
        <w:ind w:firstLine="709"/>
        <w:jc w:val="center"/>
        <w:rPr>
          <w:rFonts w:ascii="Times New Roman" w:eastAsia="MS Mincho" w:hAnsi="Times New Roman" w:cs="Times New Roman"/>
          <w:b/>
          <w:lang w:val="uk-UA"/>
        </w:rPr>
      </w:pPr>
    </w:p>
    <w:p w:rsidR="005D76E6" w:rsidRPr="00B6399B" w:rsidRDefault="0067799B" w:rsidP="0067799B">
      <w:pPr>
        <w:pStyle w:val="1"/>
        <w:ind w:firstLine="709"/>
        <w:jc w:val="both"/>
        <w:rPr>
          <w:rFonts w:ascii="Times New Roman" w:eastAsia="MS Mincho" w:hAnsi="Times New Roman" w:cs="Times New Roman"/>
          <w:b/>
          <w:lang w:val="uk-UA"/>
        </w:rPr>
      </w:pPr>
      <w:r>
        <w:rPr>
          <w:rFonts w:ascii="Times New Roman" w:eastAsia="MS Mincho" w:hAnsi="Times New Roman" w:cs="Times New Roman"/>
          <w:b/>
          <w:lang w:val="uk-UA"/>
        </w:rPr>
        <w:t xml:space="preserve">                                                    </w:t>
      </w:r>
      <w:r w:rsidR="00B71755" w:rsidRPr="00B6399B">
        <w:rPr>
          <w:rFonts w:ascii="Times New Roman" w:eastAsia="MS Mincho" w:hAnsi="Times New Roman" w:cs="Times New Roman"/>
          <w:b/>
          <w:lang w:val="uk-UA"/>
        </w:rPr>
        <w:t>3.</w:t>
      </w:r>
      <w:r w:rsidR="005D76E6" w:rsidRPr="00B6399B">
        <w:rPr>
          <w:rFonts w:ascii="Times New Roman" w:eastAsia="MS Mincho" w:hAnsi="Times New Roman" w:cs="Times New Roman"/>
          <w:b/>
          <w:lang w:val="uk-UA"/>
        </w:rPr>
        <w:t>ПОРЯДОК ЗДАЧІ-ПРИЙМАННЯ РОБІТ</w:t>
      </w:r>
    </w:p>
    <w:p w:rsidR="005D76E6" w:rsidRPr="00B6399B" w:rsidRDefault="005D76E6" w:rsidP="0067799B">
      <w:pPr>
        <w:numPr>
          <w:ilvl w:val="1"/>
          <w:numId w:val="9"/>
        </w:numPr>
        <w:shd w:val="clear" w:color="auto" w:fill="FFFFFF"/>
        <w:tabs>
          <w:tab w:val="left" w:pos="396"/>
        </w:tabs>
        <w:spacing w:before="50"/>
        <w:jc w:val="both"/>
        <w:rPr>
          <w:b w:val="0"/>
          <w:i w:val="0"/>
          <w:spacing w:val="-9"/>
          <w:lang w:val="uk-UA"/>
        </w:rPr>
      </w:pPr>
      <w:r w:rsidRPr="00A26B0E">
        <w:rPr>
          <w:b w:val="0"/>
          <w:i w:val="0"/>
          <w:lang w:val="uk-UA"/>
        </w:rPr>
        <w:t>Заміна Покриття проводиться згідно умов, визначених С</w:t>
      </w:r>
      <w:r w:rsidR="00586411" w:rsidRPr="00A26B0E">
        <w:rPr>
          <w:b w:val="0"/>
          <w:i w:val="0"/>
          <w:lang w:val="uk-UA"/>
        </w:rPr>
        <w:t>торонами</w:t>
      </w:r>
      <w:r w:rsidRPr="00A26B0E">
        <w:rPr>
          <w:b w:val="0"/>
          <w:i w:val="0"/>
          <w:lang w:val="uk-UA"/>
        </w:rPr>
        <w:t xml:space="preserve"> </w:t>
      </w:r>
      <w:r w:rsidR="003707CC" w:rsidRPr="00A26B0E">
        <w:rPr>
          <w:b w:val="0"/>
          <w:i w:val="0"/>
          <w:lang w:val="uk-UA"/>
        </w:rPr>
        <w:t>у відповідному Додатку</w:t>
      </w:r>
      <w:r w:rsidRPr="00A26B0E">
        <w:rPr>
          <w:b w:val="0"/>
          <w:i w:val="0"/>
          <w:lang w:val="uk-UA"/>
        </w:rPr>
        <w:t xml:space="preserve"> до цього Договору,</w:t>
      </w:r>
      <w:r w:rsidRPr="00B6399B">
        <w:rPr>
          <w:b w:val="0"/>
          <w:i w:val="0"/>
          <w:lang w:val="uk-UA"/>
        </w:rPr>
        <w:t xml:space="preserve"> </w:t>
      </w:r>
      <w:r w:rsidRPr="00B6399B">
        <w:rPr>
          <w:b w:val="0"/>
          <w:i w:val="0"/>
          <w:lang w:val="uk-UA"/>
        </w:rPr>
        <w:lastRenderedPageBreak/>
        <w:t xml:space="preserve">про що робиться відповідна відмітка </w:t>
      </w:r>
      <w:r w:rsidR="005A40F5" w:rsidRPr="00A26B0E">
        <w:rPr>
          <w:b w:val="0"/>
          <w:i w:val="0"/>
          <w:spacing w:val="-3"/>
          <w:lang w:val="uk-UA"/>
        </w:rPr>
        <w:t>у маршрутних листах</w:t>
      </w:r>
      <w:r w:rsidRPr="00B6399B">
        <w:rPr>
          <w:b w:val="0"/>
          <w:i w:val="0"/>
          <w:lang w:val="uk-UA"/>
        </w:rPr>
        <w:t xml:space="preserve"> В</w:t>
      </w:r>
      <w:r w:rsidR="00586411" w:rsidRPr="00B6399B">
        <w:rPr>
          <w:b w:val="0"/>
          <w:i w:val="0"/>
          <w:lang w:val="uk-UA"/>
        </w:rPr>
        <w:t>иконавця</w:t>
      </w:r>
      <w:r w:rsidRPr="00B6399B">
        <w:rPr>
          <w:b w:val="0"/>
          <w:i w:val="0"/>
          <w:lang w:val="uk-UA"/>
        </w:rPr>
        <w:t xml:space="preserve">, яка завіряється підписом </w:t>
      </w:r>
      <w:r w:rsidRPr="00B6399B">
        <w:rPr>
          <w:b w:val="0"/>
          <w:i w:val="0"/>
          <w:spacing w:val="-9"/>
          <w:lang w:val="uk-UA"/>
        </w:rPr>
        <w:t>З</w:t>
      </w:r>
      <w:r w:rsidR="00586411" w:rsidRPr="00B6399B">
        <w:rPr>
          <w:b w:val="0"/>
          <w:i w:val="0"/>
          <w:spacing w:val="-9"/>
          <w:lang w:val="uk-UA"/>
        </w:rPr>
        <w:t>амовника</w:t>
      </w:r>
      <w:r w:rsidRPr="00B6399B">
        <w:rPr>
          <w:b w:val="0"/>
          <w:i w:val="0"/>
          <w:spacing w:val="-9"/>
          <w:lang w:val="uk-UA"/>
        </w:rPr>
        <w:t>.</w:t>
      </w:r>
    </w:p>
    <w:p w:rsidR="00F632BB" w:rsidRPr="001807CE" w:rsidRDefault="00360D81">
      <w:pPr>
        <w:numPr>
          <w:ilvl w:val="1"/>
          <w:numId w:val="9"/>
        </w:numPr>
        <w:shd w:val="clear" w:color="auto" w:fill="FFFFFF"/>
        <w:tabs>
          <w:tab w:val="left" w:pos="396"/>
        </w:tabs>
        <w:spacing w:before="50"/>
        <w:jc w:val="both"/>
        <w:rPr>
          <w:b w:val="0"/>
          <w:i w:val="0"/>
          <w:lang w:val="uk-UA"/>
        </w:rPr>
      </w:pPr>
      <w:r>
        <w:rPr>
          <w:b w:val="0"/>
          <w:i w:val="0"/>
          <w:lang w:val="uk-UA"/>
        </w:rPr>
        <w:t xml:space="preserve">Звітним періодом для надання послуг є календарний місяць. </w:t>
      </w:r>
      <w:r w:rsidR="005D76E6" w:rsidRPr="00F632BB">
        <w:rPr>
          <w:b w:val="0"/>
          <w:i w:val="0"/>
          <w:lang w:val="uk-UA"/>
        </w:rPr>
        <w:t xml:space="preserve">Обсяг </w:t>
      </w:r>
      <w:r>
        <w:rPr>
          <w:b w:val="0"/>
          <w:i w:val="0"/>
          <w:lang w:val="uk-UA"/>
        </w:rPr>
        <w:t xml:space="preserve">та опис </w:t>
      </w:r>
      <w:r w:rsidR="005D76E6" w:rsidRPr="00F632BB">
        <w:rPr>
          <w:b w:val="0"/>
          <w:i w:val="0"/>
          <w:lang w:val="uk-UA"/>
        </w:rPr>
        <w:t xml:space="preserve">наданих </w:t>
      </w:r>
      <w:r>
        <w:rPr>
          <w:b w:val="0"/>
          <w:i w:val="0"/>
          <w:lang w:val="uk-UA"/>
        </w:rPr>
        <w:t>за звітний місяць послуг зазначається</w:t>
      </w:r>
      <w:r w:rsidR="005D76E6" w:rsidRPr="00F632BB">
        <w:rPr>
          <w:b w:val="0"/>
          <w:i w:val="0"/>
          <w:lang w:val="uk-UA"/>
        </w:rPr>
        <w:t xml:space="preserve"> </w:t>
      </w:r>
      <w:r>
        <w:rPr>
          <w:b w:val="0"/>
          <w:i w:val="0"/>
          <w:lang w:val="uk-UA"/>
        </w:rPr>
        <w:t xml:space="preserve">в </w:t>
      </w:r>
      <w:r w:rsidRPr="00F632BB">
        <w:rPr>
          <w:b w:val="0"/>
          <w:i w:val="0"/>
          <w:lang w:val="uk-UA"/>
        </w:rPr>
        <w:t>Акт</w:t>
      </w:r>
      <w:r>
        <w:rPr>
          <w:b w:val="0"/>
          <w:i w:val="0"/>
          <w:lang w:val="uk-UA"/>
        </w:rPr>
        <w:t>і</w:t>
      </w:r>
      <w:r w:rsidRPr="00F632BB">
        <w:rPr>
          <w:b w:val="0"/>
          <w:i w:val="0"/>
          <w:lang w:val="uk-UA"/>
        </w:rPr>
        <w:t xml:space="preserve"> </w:t>
      </w:r>
      <w:r w:rsidR="00F632BB" w:rsidRPr="00F632BB">
        <w:rPr>
          <w:b w:val="0"/>
          <w:i w:val="0"/>
          <w:lang w:val="uk-UA"/>
        </w:rPr>
        <w:t>наданих</w:t>
      </w:r>
      <w:r w:rsidR="005D76E6" w:rsidRPr="00F632BB">
        <w:rPr>
          <w:b w:val="0"/>
          <w:i w:val="0"/>
          <w:lang w:val="uk-UA"/>
        </w:rPr>
        <w:t xml:space="preserve"> послуг, який складається </w:t>
      </w:r>
      <w:r>
        <w:rPr>
          <w:b w:val="0"/>
          <w:i w:val="0"/>
          <w:lang w:val="uk-UA"/>
        </w:rPr>
        <w:t xml:space="preserve">станом на останню дату звітного місяця </w:t>
      </w:r>
      <w:r w:rsidR="005D76E6" w:rsidRPr="00F632BB">
        <w:rPr>
          <w:b w:val="0"/>
          <w:i w:val="0"/>
          <w:lang w:val="uk-UA"/>
        </w:rPr>
        <w:t>в двох примірниках</w:t>
      </w:r>
      <w:r w:rsidR="003707CC">
        <w:rPr>
          <w:b w:val="0"/>
          <w:i w:val="0"/>
          <w:lang w:val="uk-UA"/>
        </w:rPr>
        <w:t xml:space="preserve"> та </w:t>
      </w:r>
      <w:r w:rsidR="005D76E6" w:rsidRPr="00F632BB">
        <w:rPr>
          <w:b w:val="0"/>
          <w:i w:val="0"/>
          <w:lang w:val="uk-UA"/>
        </w:rPr>
        <w:t xml:space="preserve">підписується </w:t>
      </w:r>
      <w:r w:rsidR="00BB1245" w:rsidRPr="00F632BB">
        <w:rPr>
          <w:b w:val="0"/>
          <w:i w:val="0"/>
          <w:lang w:val="uk-UA"/>
        </w:rPr>
        <w:t>Сторонами</w:t>
      </w:r>
      <w:r w:rsidR="005D76E6" w:rsidRPr="00F632BB">
        <w:rPr>
          <w:b w:val="0"/>
          <w:i w:val="0"/>
          <w:lang w:val="uk-UA"/>
        </w:rPr>
        <w:t xml:space="preserve">. </w:t>
      </w:r>
      <w:r w:rsidR="00E81E40" w:rsidRPr="00E81E40">
        <w:rPr>
          <w:b w:val="0"/>
          <w:i w:val="0"/>
          <w:lang w:val="uk-UA"/>
        </w:rPr>
        <w:t xml:space="preserve">Виконавець зобов’язується направляти Акт наданих послуг </w:t>
      </w:r>
      <w:r>
        <w:rPr>
          <w:b w:val="0"/>
          <w:i w:val="0"/>
          <w:lang w:val="uk-UA"/>
        </w:rPr>
        <w:t xml:space="preserve"> Замовнику</w:t>
      </w:r>
      <w:r w:rsidR="00E81E40" w:rsidRPr="00E81E40">
        <w:rPr>
          <w:b w:val="0"/>
          <w:i w:val="0"/>
          <w:lang w:val="uk-UA"/>
        </w:rPr>
        <w:t xml:space="preserve"> не пізніше п’яти календарних днів</w:t>
      </w:r>
      <w:r>
        <w:rPr>
          <w:b w:val="0"/>
          <w:i w:val="0"/>
          <w:lang w:val="uk-UA"/>
        </w:rPr>
        <w:t>, наступних</w:t>
      </w:r>
      <w:r w:rsidR="00E81E40" w:rsidRPr="00E81E40">
        <w:rPr>
          <w:b w:val="0"/>
          <w:i w:val="0"/>
          <w:lang w:val="uk-UA"/>
        </w:rPr>
        <w:t xml:space="preserve"> за </w:t>
      </w:r>
      <w:r>
        <w:rPr>
          <w:b w:val="0"/>
          <w:i w:val="0"/>
          <w:lang w:val="uk-UA"/>
        </w:rPr>
        <w:t xml:space="preserve">звітним </w:t>
      </w:r>
      <w:r w:rsidR="00E81E40" w:rsidRPr="00E81E40">
        <w:rPr>
          <w:b w:val="0"/>
          <w:i w:val="0"/>
          <w:lang w:val="uk-UA"/>
        </w:rPr>
        <w:t>місяцем</w:t>
      </w:r>
      <w:r>
        <w:rPr>
          <w:b w:val="0"/>
          <w:i w:val="0"/>
          <w:lang w:val="uk-UA"/>
        </w:rPr>
        <w:t>.</w:t>
      </w:r>
    </w:p>
    <w:p w:rsidR="003707CC" w:rsidRDefault="00CA6634" w:rsidP="00895F25">
      <w:pPr>
        <w:numPr>
          <w:ilvl w:val="1"/>
          <w:numId w:val="9"/>
        </w:numPr>
        <w:jc w:val="both"/>
        <w:rPr>
          <w:rFonts w:eastAsia="MS Mincho"/>
          <w:b w:val="0"/>
          <w:i w:val="0"/>
          <w:lang w:val="uk-UA"/>
        </w:rPr>
      </w:pPr>
      <w:r w:rsidRPr="00CA6634">
        <w:rPr>
          <w:rFonts w:eastAsia="MS Mincho"/>
          <w:b w:val="0"/>
          <w:i w:val="0"/>
          <w:lang w:val="uk-UA"/>
        </w:rPr>
        <w:t xml:space="preserve">Замовник повинен </w:t>
      </w:r>
      <w:r w:rsidR="00B21EE9">
        <w:rPr>
          <w:rFonts w:eastAsia="MS Mincho"/>
          <w:b w:val="0"/>
          <w:i w:val="0"/>
          <w:lang w:val="uk-UA"/>
        </w:rPr>
        <w:t>п</w:t>
      </w:r>
      <w:r w:rsidR="00B21EE9" w:rsidRPr="00B21EE9">
        <w:rPr>
          <w:rFonts w:eastAsia="MS Mincho"/>
          <w:b w:val="0"/>
          <w:i w:val="0"/>
          <w:lang w:val="uk-UA"/>
        </w:rPr>
        <w:t xml:space="preserve">ідписати Акт наданих послуг протягом 5 (п’яти) календарних днів з моменту його отримання від Виконавця, за умови відсутності зауважень до якості наданих послуг та/або до використаних Виконавцем матеріалів. Послуги вважаються виконаними у повному обсязі з моменту підписання Сторонами відповідного Акта </w:t>
      </w:r>
      <w:r w:rsidR="00B21EE9">
        <w:rPr>
          <w:rFonts w:eastAsia="MS Mincho"/>
          <w:b w:val="0"/>
          <w:i w:val="0"/>
          <w:lang w:val="uk-UA"/>
        </w:rPr>
        <w:t>наданих послуг.</w:t>
      </w:r>
    </w:p>
    <w:p w:rsidR="00B21EE9" w:rsidRPr="003707CC" w:rsidRDefault="00B21EE9" w:rsidP="001807CE">
      <w:pPr>
        <w:numPr>
          <w:ilvl w:val="1"/>
          <w:numId w:val="9"/>
        </w:numPr>
        <w:jc w:val="both"/>
        <w:rPr>
          <w:rFonts w:eastAsia="MS Mincho"/>
          <w:b w:val="0"/>
          <w:i w:val="0"/>
          <w:lang w:val="uk-UA"/>
        </w:rPr>
      </w:pPr>
      <w:r w:rsidRPr="003707CC">
        <w:rPr>
          <w:rFonts w:eastAsia="MS Mincho"/>
          <w:b w:val="0"/>
          <w:i w:val="0"/>
          <w:lang w:val="uk-UA"/>
        </w:rPr>
        <w:t>Замовник має право відмовитися від підписання Акта наданих послуг у випадку невідповідності наданих послуг умовам Договору</w:t>
      </w:r>
      <w:r w:rsidR="00881C8F">
        <w:rPr>
          <w:rFonts w:eastAsia="MS Mincho"/>
          <w:b w:val="0"/>
          <w:i w:val="0"/>
          <w:lang w:val="uk-UA"/>
        </w:rPr>
        <w:t xml:space="preserve"> та/або відповідного Додатку</w:t>
      </w:r>
      <w:r w:rsidRPr="003707CC">
        <w:rPr>
          <w:rFonts w:eastAsia="MS Mincho"/>
          <w:b w:val="0"/>
          <w:i w:val="0"/>
          <w:lang w:val="uk-UA"/>
        </w:rPr>
        <w:t xml:space="preserve">. В такому випадку протягом 5 (п’яти)  календарних днів з моменту  отримання рекламації Замовника, Виконавець зобов’язується усунути дефекти та недоліки, виявлені Замовником. </w:t>
      </w:r>
    </w:p>
    <w:p w:rsidR="005D76E6" w:rsidRPr="00B6399B" w:rsidRDefault="005D76E6" w:rsidP="005D76E6">
      <w:pPr>
        <w:shd w:val="clear" w:color="auto" w:fill="FFFFFF"/>
        <w:tabs>
          <w:tab w:val="left" w:pos="396"/>
        </w:tabs>
        <w:spacing w:before="50"/>
        <w:ind w:left="50"/>
        <w:jc w:val="both"/>
        <w:rPr>
          <w:rFonts w:eastAsia="MS Mincho"/>
          <w:lang w:val="uk-UA"/>
        </w:rPr>
      </w:pPr>
    </w:p>
    <w:p w:rsidR="005D76E6" w:rsidRPr="00B6399B" w:rsidRDefault="00821ECC" w:rsidP="005D76E6">
      <w:pPr>
        <w:pStyle w:val="1"/>
        <w:ind w:firstLine="709"/>
        <w:jc w:val="center"/>
        <w:rPr>
          <w:rFonts w:ascii="Times New Roman" w:eastAsia="MS Mincho" w:hAnsi="Times New Roman" w:cs="Times New Roman"/>
          <w:b/>
          <w:lang w:val="uk-UA"/>
        </w:rPr>
      </w:pPr>
      <w:r w:rsidRPr="00B6399B">
        <w:rPr>
          <w:rFonts w:ascii="Times New Roman" w:eastAsia="MS Mincho" w:hAnsi="Times New Roman" w:cs="Times New Roman"/>
          <w:b/>
          <w:lang w:val="uk-UA"/>
        </w:rPr>
        <w:t>4</w:t>
      </w:r>
      <w:r w:rsidR="005D76E6" w:rsidRPr="00B6399B">
        <w:rPr>
          <w:rFonts w:ascii="Times New Roman" w:eastAsia="MS Mincho" w:hAnsi="Times New Roman" w:cs="Times New Roman"/>
          <w:b/>
          <w:lang w:val="uk-UA"/>
        </w:rPr>
        <w:t>. ВАРТІСТЬ ПОСЛУГ ТА ПОРЯДОК РОЗРАХУНКІВ</w:t>
      </w:r>
    </w:p>
    <w:p w:rsidR="00064C17" w:rsidRPr="00064C17" w:rsidRDefault="005D76E6">
      <w:pPr>
        <w:pStyle w:val="1"/>
        <w:numPr>
          <w:ilvl w:val="1"/>
          <w:numId w:val="11"/>
        </w:numPr>
        <w:ind w:left="426" w:hanging="426"/>
        <w:jc w:val="both"/>
        <w:rPr>
          <w:rFonts w:ascii="Times New Roman" w:eastAsia="MS Mincho" w:hAnsi="Times New Roman" w:cs="Times New Roman"/>
          <w:lang w:val="uk-UA"/>
        </w:rPr>
      </w:pPr>
      <w:r w:rsidRPr="00B6399B">
        <w:rPr>
          <w:rFonts w:ascii="Times New Roman" w:eastAsia="MS Mincho" w:hAnsi="Times New Roman" w:cs="Times New Roman"/>
          <w:lang w:val="uk-UA"/>
        </w:rPr>
        <w:t xml:space="preserve">Вартість Послуг </w:t>
      </w:r>
      <w:r w:rsidR="00A65E83" w:rsidRPr="00B6399B">
        <w:rPr>
          <w:rFonts w:ascii="Times New Roman" w:eastAsia="MS Mincho" w:hAnsi="Times New Roman" w:cs="Times New Roman"/>
          <w:lang w:val="uk-UA"/>
        </w:rPr>
        <w:t>визнача</w:t>
      </w:r>
      <w:r w:rsidR="00A65E83">
        <w:rPr>
          <w:rFonts w:ascii="Times New Roman" w:eastAsia="MS Mincho" w:hAnsi="Times New Roman" w:cs="Times New Roman"/>
          <w:lang w:val="uk-UA"/>
        </w:rPr>
        <w:t>є</w:t>
      </w:r>
      <w:r w:rsidR="00A65E83" w:rsidRPr="00B6399B">
        <w:rPr>
          <w:rFonts w:ascii="Times New Roman" w:eastAsia="MS Mincho" w:hAnsi="Times New Roman" w:cs="Times New Roman"/>
          <w:lang w:val="uk-UA"/>
        </w:rPr>
        <w:t xml:space="preserve">ться </w:t>
      </w:r>
      <w:r w:rsidRPr="00B6399B">
        <w:rPr>
          <w:rFonts w:ascii="Times New Roman" w:eastAsia="MS Mincho" w:hAnsi="Times New Roman" w:cs="Times New Roman"/>
          <w:lang w:val="uk-UA"/>
        </w:rPr>
        <w:t xml:space="preserve">та </w:t>
      </w:r>
      <w:r w:rsidR="00A65E83" w:rsidRPr="00B6399B">
        <w:rPr>
          <w:rFonts w:ascii="Times New Roman" w:eastAsia="MS Mincho" w:hAnsi="Times New Roman" w:cs="Times New Roman"/>
          <w:lang w:val="uk-UA"/>
        </w:rPr>
        <w:t>затверджу</w:t>
      </w:r>
      <w:r w:rsidR="00A65E83">
        <w:rPr>
          <w:rFonts w:ascii="Times New Roman" w:eastAsia="MS Mincho" w:hAnsi="Times New Roman" w:cs="Times New Roman"/>
          <w:lang w:val="uk-UA"/>
        </w:rPr>
        <w:t>є</w:t>
      </w:r>
      <w:r w:rsidR="00A65E83" w:rsidRPr="00B6399B">
        <w:rPr>
          <w:rFonts w:ascii="Times New Roman" w:eastAsia="MS Mincho" w:hAnsi="Times New Roman" w:cs="Times New Roman"/>
          <w:lang w:val="uk-UA"/>
        </w:rPr>
        <w:t xml:space="preserve">ться </w:t>
      </w:r>
      <w:r w:rsidRPr="00B6399B">
        <w:rPr>
          <w:rFonts w:ascii="Times New Roman" w:eastAsia="MS Mincho" w:hAnsi="Times New Roman" w:cs="Times New Roman"/>
          <w:lang w:val="uk-UA"/>
        </w:rPr>
        <w:t>С</w:t>
      </w:r>
      <w:r w:rsidR="00586411" w:rsidRPr="00B6399B">
        <w:rPr>
          <w:rFonts w:ascii="Times New Roman" w:eastAsia="MS Mincho" w:hAnsi="Times New Roman" w:cs="Times New Roman"/>
          <w:lang w:val="uk-UA"/>
        </w:rPr>
        <w:t>торонами</w:t>
      </w:r>
      <w:r w:rsidRPr="00B6399B">
        <w:rPr>
          <w:rFonts w:ascii="Times New Roman" w:eastAsia="MS Mincho" w:hAnsi="Times New Roman" w:cs="Times New Roman"/>
          <w:lang w:val="uk-UA"/>
        </w:rPr>
        <w:t xml:space="preserve"> у </w:t>
      </w:r>
      <w:r w:rsidR="00242025">
        <w:rPr>
          <w:rFonts w:ascii="Times New Roman" w:eastAsia="MS Mincho" w:hAnsi="Times New Roman" w:cs="Times New Roman"/>
          <w:lang w:val="uk-UA"/>
        </w:rPr>
        <w:t xml:space="preserve">відповідному </w:t>
      </w:r>
      <w:r w:rsidRPr="00B6399B">
        <w:rPr>
          <w:rFonts w:ascii="Times New Roman" w:eastAsia="MS Mincho" w:hAnsi="Times New Roman" w:cs="Times New Roman"/>
          <w:lang w:val="uk-UA"/>
        </w:rPr>
        <w:t>Додатку до цього Договору</w:t>
      </w:r>
      <w:r w:rsidR="002F1B13">
        <w:rPr>
          <w:rFonts w:ascii="Times New Roman" w:eastAsia="MS Mincho" w:hAnsi="Times New Roman" w:cs="Times New Roman"/>
          <w:lang w:val="uk-UA"/>
        </w:rPr>
        <w:t xml:space="preserve"> та включає усі витрати Виконавця (доставка, пакування</w:t>
      </w:r>
      <w:r w:rsidR="00242025">
        <w:rPr>
          <w:rFonts w:ascii="Times New Roman" w:eastAsia="MS Mincho" w:hAnsi="Times New Roman" w:cs="Times New Roman"/>
          <w:lang w:val="uk-UA"/>
        </w:rPr>
        <w:t>, заміна, користування</w:t>
      </w:r>
      <w:r w:rsidR="00064C17">
        <w:rPr>
          <w:rFonts w:ascii="Times New Roman" w:eastAsia="MS Mincho" w:hAnsi="Times New Roman" w:cs="Times New Roman"/>
          <w:lang w:val="uk-UA"/>
        </w:rPr>
        <w:t xml:space="preserve"> тощо)</w:t>
      </w:r>
      <w:r w:rsidR="002F1B13">
        <w:rPr>
          <w:rFonts w:ascii="Times New Roman" w:eastAsia="MS Mincho" w:hAnsi="Times New Roman" w:cs="Times New Roman"/>
          <w:lang w:val="uk-UA"/>
        </w:rPr>
        <w:t xml:space="preserve"> для надання послуг за цим Договором.</w:t>
      </w:r>
      <w:r w:rsidR="0092400E">
        <w:rPr>
          <w:rFonts w:ascii="Times New Roman" w:eastAsia="MS Mincho" w:hAnsi="Times New Roman" w:cs="Times New Roman"/>
          <w:lang w:val="uk-UA"/>
        </w:rPr>
        <w:t xml:space="preserve"> Оплата послуг здійснюється на основі стовідсоткової післяплати. </w:t>
      </w:r>
    </w:p>
    <w:p w:rsidR="005D76E6" w:rsidRPr="00B6399B" w:rsidRDefault="005D76E6" w:rsidP="006811F7">
      <w:pPr>
        <w:pStyle w:val="1"/>
        <w:numPr>
          <w:ilvl w:val="1"/>
          <w:numId w:val="11"/>
        </w:numPr>
        <w:ind w:left="426" w:hanging="426"/>
        <w:jc w:val="both"/>
        <w:rPr>
          <w:rFonts w:ascii="Times New Roman" w:eastAsia="MS Mincho" w:hAnsi="Times New Roman" w:cs="Times New Roman"/>
          <w:lang w:val="uk-UA"/>
        </w:rPr>
      </w:pPr>
      <w:r w:rsidRPr="00B6399B">
        <w:rPr>
          <w:rFonts w:ascii="Times New Roman" w:hAnsi="Times New Roman" w:cs="Times New Roman"/>
          <w:lang w:val="uk-UA"/>
        </w:rPr>
        <w:t xml:space="preserve">Замовник здійснює оплату вартості Послуг </w:t>
      </w:r>
      <w:r w:rsidR="00992ABC" w:rsidRPr="00B6399B">
        <w:rPr>
          <w:rFonts w:ascii="Times New Roman" w:hAnsi="Times New Roman" w:cs="Times New Roman"/>
          <w:lang w:val="uk-UA"/>
        </w:rPr>
        <w:t xml:space="preserve">після отримання  </w:t>
      </w:r>
      <w:r w:rsidR="00992ABC" w:rsidRPr="00B6399B">
        <w:rPr>
          <w:rFonts w:ascii="Times New Roman" w:eastAsia="MS Mincho" w:hAnsi="Times New Roman" w:cs="Times New Roman"/>
          <w:lang w:val="uk-UA"/>
        </w:rPr>
        <w:t xml:space="preserve">рахунка на оплату в термін не пізніше 10 числа місяця, що йде  за </w:t>
      </w:r>
      <w:r w:rsidR="00326732">
        <w:rPr>
          <w:rFonts w:ascii="Times New Roman" w:eastAsia="MS Mincho" w:hAnsi="Times New Roman" w:cs="Times New Roman"/>
          <w:lang w:val="uk-UA"/>
        </w:rPr>
        <w:t>звітним</w:t>
      </w:r>
      <w:r w:rsidR="003A2522">
        <w:rPr>
          <w:rFonts w:ascii="Times New Roman" w:eastAsia="MS Mincho" w:hAnsi="Times New Roman" w:cs="Times New Roman"/>
          <w:lang w:val="uk-UA"/>
        </w:rPr>
        <w:t>, за умови</w:t>
      </w:r>
      <w:r w:rsidR="003A2522" w:rsidRPr="00B6399B">
        <w:rPr>
          <w:rFonts w:ascii="Times New Roman" w:eastAsia="MS Mincho" w:hAnsi="Times New Roman" w:cs="Times New Roman"/>
          <w:lang w:val="uk-UA"/>
        </w:rPr>
        <w:t xml:space="preserve"> </w:t>
      </w:r>
      <w:r w:rsidR="003A2522">
        <w:rPr>
          <w:rFonts w:ascii="Times New Roman" w:eastAsia="MS Mincho" w:hAnsi="Times New Roman" w:cs="Times New Roman"/>
          <w:lang w:val="uk-UA"/>
        </w:rPr>
        <w:t xml:space="preserve">підписання </w:t>
      </w:r>
      <w:r w:rsidR="003A2522" w:rsidRPr="00B6399B">
        <w:rPr>
          <w:rFonts w:ascii="Times New Roman" w:eastAsia="MS Mincho" w:hAnsi="Times New Roman" w:cs="Times New Roman"/>
          <w:lang w:val="uk-UA"/>
        </w:rPr>
        <w:t>Акт</w:t>
      </w:r>
      <w:r w:rsidR="003A2522">
        <w:rPr>
          <w:rFonts w:ascii="Times New Roman" w:eastAsia="MS Mincho" w:hAnsi="Times New Roman" w:cs="Times New Roman"/>
          <w:lang w:val="uk-UA"/>
        </w:rPr>
        <w:t>у</w:t>
      </w:r>
      <w:r w:rsidR="003A2522" w:rsidRPr="00B6399B">
        <w:rPr>
          <w:rFonts w:ascii="Times New Roman" w:eastAsia="MS Mincho" w:hAnsi="Times New Roman" w:cs="Times New Roman"/>
          <w:lang w:val="uk-UA"/>
        </w:rPr>
        <w:t xml:space="preserve"> </w:t>
      </w:r>
      <w:r w:rsidR="003A2522">
        <w:rPr>
          <w:rFonts w:ascii="Times New Roman" w:eastAsia="MS Mincho" w:hAnsi="Times New Roman" w:cs="Times New Roman"/>
          <w:lang w:val="uk-UA"/>
        </w:rPr>
        <w:t>наданих послуг</w:t>
      </w:r>
      <w:r w:rsidR="003A2522" w:rsidRPr="00B6399B">
        <w:rPr>
          <w:rFonts w:ascii="Times New Roman" w:eastAsia="MS Mincho" w:hAnsi="Times New Roman" w:cs="Times New Roman"/>
          <w:lang w:val="uk-UA"/>
        </w:rPr>
        <w:t xml:space="preserve"> </w:t>
      </w:r>
      <w:r w:rsidR="003A2522">
        <w:rPr>
          <w:rFonts w:ascii="Times New Roman" w:eastAsia="MS Mincho" w:hAnsi="Times New Roman" w:cs="Times New Roman"/>
          <w:lang w:val="uk-UA"/>
        </w:rPr>
        <w:t>обома Сторонами</w:t>
      </w:r>
      <w:r w:rsidR="00992ABC" w:rsidRPr="00B6399B">
        <w:rPr>
          <w:rFonts w:ascii="Times New Roman" w:eastAsia="MS Mincho" w:hAnsi="Times New Roman" w:cs="Times New Roman"/>
          <w:lang w:val="uk-UA"/>
        </w:rPr>
        <w:t xml:space="preserve">. </w:t>
      </w:r>
    </w:p>
    <w:p w:rsidR="007B4DAA" w:rsidRPr="00B6399B" w:rsidRDefault="005D76E6" w:rsidP="006811F7">
      <w:pPr>
        <w:pStyle w:val="1"/>
        <w:numPr>
          <w:ilvl w:val="1"/>
          <w:numId w:val="11"/>
        </w:numPr>
        <w:ind w:left="426" w:hanging="426"/>
        <w:jc w:val="both"/>
        <w:rPr>
          <w:rFonts w:ascii="Times New Roman" w:eastAsia="MS Mincho" w:hAnsi="Times New Roman" w:cs="Times New Roman"/>
          <w:lang w:val="uk-UA"/>
        </w:rPr>
      </w:pPr>
      <w:r w:rsidRPr="00B6399B">
        <w:rPr>
          <w:rFonts w:ascii="Times New Roman" w:hAnsi="Times New Roman" w:cs="Times New Roman"/>
          <w:lang w:val="uk-UA"/>
        </w:rPr>
        <w:t>З</w:t>
      </w:r>
      <w:r w:rsidR="00586411" w:rsidRPr="00B6399B">
        <w:rPr>
          <w:rFonts w:ascii="Times New Roman" w:hAnsi="Times New Roman" w:cs="Times New Roman"/>
          <w:lang w:val="uk-UA"/>
        </w:rPr>
        <w:t>амовник</w:t>
      </w:r>
      <w:r w:rsidRPr="00B6399B">
        <w:rPr>
          <w:rFonts w:ascii="Times New Roman" w:hAnsi="Times New Roman" w:cs="Times New Roman"/>
          <w:lang w:val="uk-UA"/>
        </w:rPr>
        <w:t xml:space="preserve"> сплачує погоджену С</w:t>
      </w:r>
      <w:r w:rsidR="00586411" w:rsidRPr="00B6399B">
        <w:rPr>
          <w:rFonts w:ascii="Times New Roman" w:hAnsi="Times New Roman" w:cs="Times New Roman"/>
          <w:lang w:val="uk-UA"/>
        </w:rPr>
        <w:t>торонами</w:t>
      </w:r>
      <w:r w:rsidRPr="00B6399B">
        <w:rPr>
          <w:rFonts w:ascii="Times New Roman" w:hAnsi="Times New Roman" w:cs="Times New Roman"/>
          <w:lang w:val="uk-UA"/>
        </w:rPr>
        <w:t xml:space="preserve"> </w:t>
      </w:r>
      <w:r w:rsidR="00242025">
        <w:rPr>
          <w:rFonts w:ascii="Times New Roman" w:hAnsi="Times New Roman" w:cs="Times New Roman"/>
          <w:lang w:val="uk-UA"/>
        </w:rPr>
        <w:t xml:space="preserve">у відповідному Додатку </w:t>
      </w:r>
      <w:r w:rsidRPr="00B6399B">
        <w:rPr>
          <w:rFonts w:ascii="Times New Roman" w:hAnsi="Times New Roman" w:cs="Times New Roman"/>
          <w:lang w:val="uk-UA"/>
        </w:rPr>
        <w:t>вартість послуг на розрахунковий рахунок В</w:t>
      </w:r>
      <w:r w:rsidR="00586411" w:rsidRPr="00B6399B">
        <w:rPr>
          <w:rFonts w:ascii="Times New Roman" w:hAnsi="Times New Roman" w:cs="Times New Roman"/>
          <w:lang w:val="uk-UA"/>
        </w:rPr>
        <w:t>иконавця</w:t>
      </w:r>
      <w:r w:rsidRPr="00B6399B">
        <w:rPr>
          <w:rFonts w:ascii="Times New Roman" w:hAnsi="Times New Roman" w:cs="Times New Roman"/>
          <w:lang w:val="uk-UA"/>
        </w:rPr>
        <w:t>, по безготівковому розрахунку в національній валюті України.</w:t>
      </w:r>
    </w:p>
    <w:p w:rsidR="005D76E6" w:rsidRPr="00B6399B" w:rsidRDefault="007B4DAA" w:rsidP="006811F7">
      <w:pPr>
        <w:pStyle w:val="1"/>
        <w:numPr>
          <w:ilvl w:val="1"/>
          <w:numId w:val="11"/>
        </w:numPr>
        <w:ind w:left="426" w:hanging="426"/>
        <w:jc w:val="both"/>
        <w:rPr>
          <w:rFonts w:ascii="Times New Roman" w:eastAsia="MS Mincho" w:hAnsi="Times New Roman" w:cs="Times New Roman"/>
          <w:lang w:val="uk-UA"/>
        </w:rPr>
      </w:pPr>
      <w:r w:rsidRPr="00B6399B">
        <w:rPr>
          <w:rFonts w:ascii="Times New Roman" w:eastAsia="MS Mincho" w:hAnsi="Times New Roman" w:cs="Times New Roman"/>
          <w:lang w:val="uk-UA"/>
        </w:rPr>
        <w:t xml:space="preserve">Виконавець має право </w:t>
      </w:r>
      <w:r w:rsidR="003707CC">
        <w:rPr>
          <w:rFonts w:ascii="Times New Roman" w:eastAsia="MS Mincho" w:hAnsi="Times New Roman" w:cs="Times New Roman"/>
          <w:lang w:val="uk-UA"/>
        </w:rPr>
        <w:t>ініціювати зміну</w:t>
      </w:r>
      <w:r w:rsidR="003707CC" w:rsidRPr="00B6399B">
        <w:rPr>
          <w:rFonts w:ascii="Times New Roman" w:eastAsia="MS Mincho" w:hAnsi="Times New Roman" w:cs="Times New Roman"/>
          <w:lang w:val="uk-UA"/>
        </w:rPr>
        <w:t xml:space="preserve"> </w:t>
      </w:r>
      <w:r w:rsidRPr="00B6399B">
        <w:rPr>
          <w:rFonts w:ascii="Times New Roman" w:eastAsia="MS Mincho" w:hAnsi="Times New Roman" w:cs="Times New Roman"/>
          <w:lang w:val="uk-UA"/>
        </w:rPr>
        <w:t>варт</w:t>
      </w:r>
      <w:r w:rsidR="003707CC">
        <w:rPr>
          <w:rFonts w:ascii="Times New Roman" w:eastAsia="MS Mincho" w:hAnsi="Times New Roman" w:cs="Times New Roman"/>
          <w:lang w:val="uk-UA"/>
        </w:rPr>
        <w:t>о</w:t>
      </w:r>
      <w:r w:rsidRPr="00B6399B">
        <w:rPr>
          <w:rFonts w:ascii="Times New Roman" w:eastAsia="MS Mincho" w:hAnsi="Times New Roman" w:cs="Times New Roman"/>
          <w:lang w:val="uk-UA"/>
        </w:rPr>
        <w:t>ст</w:t>
      </w:r>
      <w:r w:rsidR="003707CC">
        <w:rPr>
          <w:rFonts w:ascii="Times New Roman" w:eastAsia="MS Mincho" w:hAnsi="Times New Roman" w:cs="Times New Roman"/>
          <w:lang w:val="uk-UA"/>
        </w:rPr>
        <w:t>і</w:t>
      </w:r>
      <w:r w:rsidR="005D76E6" w:rsidRPr="00B6399B">
        <w:rPr>
          <w:rFonts w:ascii="Times New Roman" w:eastAsia="MS Mincho" w:hAnsi="Times New Roman" w:cs="Times New Roman"/>
          <w:lang w:val="uk-UA"/>
        </w:rPr>
        <w:t xml:space="preserve"> Послуг за цим Договором</w:t>
      </w:r>
      <w:r w:rsidRPr="00B6399B">
        <w:rPr>
          <w:rFonts w:ascii="Times New Roman" w:eastAsia="MS Mincho" w:hAnsi="Times New Roman" w:cs="Times New Roman"/>
          <w:lang w:val="uk-UA"/>
        </w:rPr>
        <w:t xml:space="preserve"> при зміні вартості витратних матеріалів та палива</w:t>
      </w:r>
      <w:r w:rsidR="00CB5E4A">
        <w:rPr>
          <w:rFonts w:ascii="Times New Roman" w:eastAsia="MS Mincho" w:hAnsi="Times New Roman" w:cs="Times New Roman"/>
          <w:lang w:val="uk-UA"/>
        </w:rPr>
        <w:t xml:space="preserve">, що Сторони погоджують </w:t>
      </w:r>
      <w:r w:rsidR="003707CC">
        <w:rPr>
          <w:rFonts w:ascii="Times New Roman" w:eastAsia="MS Mincho" w:hAnsi="Times New Roman" w:cs="Times New Roman"/>
          <w:lang w:val="uk-UA"/>
        </w:rPr>
        <w:t>шляхом укладення додаткової угоди</w:t>
      </w:r>
      <w:r w:rsidR="00CB5E4A">
        <w:rPr>
          <w:rFonts w:ascii="Times New Roman" w:eastAsia="MS Mincho" w:hAnsi="Times New Roman" w:cs="Times New Roman"/>
          <w:lang w:val="uk-UA"/>
        </w:rPr>
        <w:t>.</w:t>
      </w:r>
    </w:p>
    <w:p w:rsidR="005D76E6" w:rsidRPr="00B6399B" w:rsidRDefault="005D76E6" w:rsidP="00C7114E">
      <w:pPr>
        <w:pStyle w:val="1"/>
        <w:rPr>
          <w:rFonts w:ascii="Times New Roman" w:eastAsia="MS Mincho" w:hAnsi="Times New Roman" w:cs="Times New Roman"/>
          <w:b/>
          <w:lang w:val="uk-UA"/>
        </w:rPr>
      </w:pPr>
    </w:p>
    <w:p w:rsidR="008F4B6A" w:rsidRPr="00B6399B" w:rsidRDefault="00743E0E" w:rsidP="00743E0E">
      <w:pPr>
        <w:pStyle w:val="1"/>
        <w:ind w:left="360"/>
        <w:rPr>
          <w:rFonts w:ascii="Times New Roman" w:eastAsia="MS Mincho" w:hAnsi="Times New Roman" w:cs="Times New Roman"/>
          <w:b/>
          <w:lang w:val="uk-UA"/>
        </w:rPr>
      </w:pPr>
      <w:r>
        <w:rPr>
          <w:rFonts w:ascii="Times New Roman" w:eastAsia="MS Mincho" w:hAnsi="Times New Roman" w:cs="Times New Roman"/>
          <w:b/>
          <w:lang w:val="uk-UA"/>
        </w:rPr>
        <w:t xml:space="preserve">                                 </w:t>
      </w:r>
      <w:r w:rsidR="00C7114E" w:rsidRPr="00B6399B">
        <w:rPr>
          <w:rFonts w:ascii="Times New Roman" w:eastAsia="MS Mincho" w:hAnsi="Times New Roman" w:cs="Times New Roman"/>
          <w:b/>
          <w:lang w:val="uk-UA"/>
        </w:rPr>
        <w:t>5.</w:t>
      </w:r>
      <w:r w:rsidR="005D76E6" w:rsidRPr="00B6399B">
        <w:rPr>
          <w:rFonts w:ascii="Times New Roman" w:eastAsia="MS Mincho" w:hAnsi="Times New Roman" w:cs="Times New Roman"/>
          <w:b/>
          <w:lang w:val="uk-UA"/>
        </w:rPr>
        <w:t>ВІДПОВІДАЛЬНІСТЬ СТОРІН ТА</w:t>
      </w:r>
      <w:r>
        <w:rPr>
          <w:rFonts w:ascii="Times New Roman" w:eastAsia="MS Mincho" w:hAnsi="Times New Roman" w:cs="Times New Roman"/>
          <w:b/>
          <w:lang w:val="uk-UA"/>
        </w:rPr>
        <w:t xml:space="preserve"> </w:t>
      </w:r>
      <w:r w:rsidR="005D76E6" w:rsidRPr="00B6399B">
        <w:rPr>
          <w:rFonts w:ascii="Times New Roman" w:eastAsia="MS Mincho" w:hAnsi="Times New Roman" w:cs="Times New Roman"/>
          <w:b/>
          <w:lang w:val="uk-UA"/>
        </w:rPr>
        <w:t>ПОРЯДОК РОЗГЛЯДУ СПОРІВ</w:t>
      </w:r>
    </w:p>
    <w:p w:rsidR="005D76E6" w:rsidRPr="00B6399B" w:rsidRDefault="005D76E6" w:rsidP="00C7114E">
      <w:pPr>
        <w:pStyle w:val="21"/>
        <w:numPr>
          <w:ilvl w:val="1"/>
          <w:numId w:val="13"/>
        </w:numPr>
        <w:ind w:left="426" w:hanging="426"/>
        <w:rPr>
          <w:color w:val="auto"/>
          <w:sz w:val="20"/>
        </w:rPr>
      </w:pPr>
      <w:r w:rsidRPr="00B6399B">
        <w:rPr>
          <w:color w:val="auto"/>
          <w:sz w:val="20"/>
        </w:rPr>
        <w:t>За невиконання чи неналежне виконання зобов’язань за цим Договором Сторони несуть відповідальність, передбачену нормами чинного законодавства і цим Договором.</w:t>
      </w:r>
    </w:p>
    <w:p w:rsidR="00C7114E" w:rsidRPr="00FD5A86" w:rsidRDefault="005D76E6" w:rsidP="00895F25">
      <w:pPr>
        <w:pStyle w:val="21"/>
        <w:numPr>
          <w:ilvl w:val="1"/>
          <w:numId w:val="13"/>
        </w:numPr>
        <w:ind w:left="426" w:hanging="426"/>
        <w:rPr>
          <w:color w:val="auto"/>
          <w:sz w:val="20"/>
        </w:rPr>
      </w:pPr>
      <w:r w:rsidRPr="00B6399B">
        <w:rPr>
          <w:color w:val="auto"/>
          <w:sz w:val="20"/>
        </w:rPr>
        <w:t>У випадку несвоєчасного та/або не в повному обсязі перерахування З</w:t>
      </w:r>
      <w:r w:rsidR="00586411" w:rsidRPr="00B6399B">
        <w:rPr>
          <w:color w:val="auto"/>
          <w:sz w:val="20"/>
        </w:rPr>
        <w:t>амовником</w:t>
      </w:r>
      <w:r w:rsidRPr="00B6399B">
        <w:rPr>
          <w:color w:val="auto"/>
          <w:sz w:val="20"/>
        </w:rPr>
        <w:t xml:space="preserve"> плати за надані Послуги</w:t>
      </w:r>
      <w:r w:rsidR="00FD5A86">
        <w:rPr>
          <w:color w:val="auto"/>
          <w:sz w:val="20"/>
        </w:rPr>
        <w:t xml:space="preserve">, </w:t>
      </w:r>
      <w:r w:rsidRPr="00B6399B">
        <w:rPr>
          <w:color w:val="auto"/>
          <w:sz w:val="20"/>
        </w:rPr>
        <w:t xml:space="preserve"> З</w:t>
      </w:r>
      <w:r w:rsidR="00C474F8" w:rsidRPr="00B6399B">
        <w:rPr>
          <w:color w:val="auto"/>
          <w:sz w:val="20"/>
        </w:rPr>
        <w:t>амовник</w:t>
      </w:r>
      <w:r w:rsidR="00FD5A86">
        <w:rPr>
          <w:color w:val="auto"/>
          <w:sz w:val="20"/>
        </w:rPr>
        <w:t xml:space="preserve"> сплачує </w:t>
      </w:r>
      <w:r w:rsidR="00C7114E" w:rsidRPr="00FD5A86">
        <w:rPr>
          <w:color w:val="auto"/>
          <w:sz w:val="20"/>
        </w:rPr>
        <w:t>пен</w:t>
      </w:r>
      <w:r w:rsidR="00FD5A86">
        <w:rPr>
          <w:color w:val="auto"/>
          <w:sz w:val="20"/>
        </w:rPr>
        <w:t>ю</w:t>
      </w:r>
      <w:r w:rsidR="00C7114E" w:rsidRPr="00FD5A86">
        <w:rPr>
          <w:color w:val="auto"/>
          <w:sz w:val="20"/>
        </w:rPr>
        <w:t xml:space="preserve"> у розмірі подвійної облікової ставки НБУ, що діяла в період за який нараховується пеня, від розміру простроченого платежу за кожний день такого прострочення</w:t>
      </w:r>
      <w:r w:rsidR="002F4CE6" w:rsidRPr="00FD5A86">
        <w:rPr>
          <w:color w:val="auto"/>
          <w:sz w:val="20"/>
        </w:rPr>
        <w:t>.</w:t>
      </w:r>
    </w:p>
    <w:p w:rsidR="00C7114E" w:rsidRPr="00895F25" w:rsidRDefault="00C7114E" w:rsidP="00C7114E">
      <w:pPr>
        <w:pStyle w:val="21"/>
        <w:numPr>
          <w:ilvl w:val="1"/>
          <w:numId w:val="13"/>
        </w:numPr>
        <w:ind w:left="426" w:hanging="426"/>
        <w:rPr>
          <w:color w:val="auto"/>
          <w:sz w:val="20"/>
        </w:rPr>
      </w:pPr>
      <w:r w:rsidRPr="00B6399B">
        <w:rPr>
          <w:bCs/>
          <w:iCs/>
          <w:color w:val="auto"/>
          <w:spacing w:val="-5"/>
          <w:sz w:val="20"/>
        </w:rPr>
        <w:t xml:space="preserve">У випадку </w:t>
      </w:r>
      <w:r w:rsidR="0049418A">
        <w:rPr>
          <w:bCs/>
          <w:iCs/>
          <w:color w:val="auto"/>
          <w:spacing w:val="-5"/>
          <w:sz w:val="20"/>
        </w:rPr>
        <w:t xml:space="preserve">зникнення </w:t>
      </w:r>
      <w:r w:rsidRPr="00B6399B">
        <w:rPr>
          <w:bCs/>
          <w:iCs/>
          <w:color w:val="auto"/>
          <w:spacing w:val="-5"/>
          <w:sz w:val="20"/>
        </w:rPr>
        <w:t>чи псування Покриття</w:t>
      </w:r>
      <w:r w:rsidR="00BA0304">
        <w:rPr>
          <w:bCs/>
          <w:iCs/>
          <w:color w:val="auto"/>
          <w:spacing w:val="-5"/>
          <w:sz w:val="20"/>
        </w:rPr>
        <w:t xml:space="preserve"> з вини Замовника</w:t>
      </w:r>
      <w:r w:rsidRPr="00B6399B">
        <w:rPr>
          <w:bCs/>
          <w:iCs/>
          <w:color w:val="auto"/>
          <w:spacing w:val="-5"/>
          <w:sz w:val="20"/>
        </w:rPr>
        <w:t xml:space="preserve"> (облиті фарбою, місцями пропалені недопалками цигарок</w:t>
      </w:r>
      <w:r w:rsidR="00456A84">
        <w:rPr>
          <w:bCs/>
          <w:iCs/>
          <w:color w:val="auto"/>
          <w:spacing w:val="-5"/>
          <w:sz w:val="20"/>
        </w:rPr>
        <w:t xml:space="preserve"> </w:t>
      </w:r>
      <w:r w:rsidRPr="00B6399B">
        <w:rPr>
          <w:bCs/>
          <w:iCs/>
          <w:color w:val="auto"/>
          <w:spacing w:val="-5"/>
          <w:sz w:val="20"/>
        </w:rPr>
        <w:t>тощо</w:t>
      </w:r>
      <w:r w:rsidRPr="00B6399B">
        <w:rPr>
          <w:bCs/>
          <w:iCs/>
          <w:color w:val="auto"/>
          <w:spacing w:val="-3"/>
          <w:sz w:val="20"/>
        </w:rPr>
        <w:t>)</w:t>
      </w:r>
      <w:r w:rsidR="00C048EC">
        <w:rPr>
          <w:bCs/>
          <w:iCs/>
          <w:color w:val="auto"/>
          <w:spacing w:val="-3"/>
          <w:sz w:val="20"/>
        </w:rPr>
        <w:t>, що являється причиною неможливості подальшого використання Покриття за призначенням</w:t>
      </w:r>
      <w:r w:rsidRPr="00B6399B">
        <w:rPr>
          <w:bCs/>
          <w:iCs/>
          <w:color w:val="auto"/>
          <w:spacing w:val="-3"/>
          <w:sz w:val="20"/>
        </w:rPr>
        <w:t xml:space="preserve">, Замовник виплачує Виконавцю вартість </w:t>
      </w:r>
      <w:r w:rsidR="003707CC">
        <w:rPr>
          <w:bCs/>
          <w:iCs/>
          <w:color w:val="auto"/>
          <w:spacing w:val="-3"/>
          <w:sz w:val="20"/>
        </w:rPr>
        <w:t>цього Покриття</w:t>
      </w:r>
      <w:r w:rsidR="001E2AC1">
        <w:rPr>
          <w:bCs/>
          <w:iCs/>
          <w:color w:val="auto"/>
          <w:spacing w:val="-3"/>
          <w:sz w:val="20"/>
        </w:rPr>
        <w:t>, зазначену в Акті прийому-передачі Покриття,</w:t>
      </w:r>
      <w:r w:rsidR="003707CC">
        <w:rPr>
          <w:bCs/>
          <w:iCs/>
          <w:color w:val="auto"/>
          <w:spacing w:val="-3"/>
          <w:sz w:val="20"/>
        </w:rPr>
        <w:t xml:space="preserve"> </w:t>
      </w:r>
      <w:r w:rsidRPr="00B6399B">
        <w:rPr>
          <w:bCs/>
          <w:iCs/>
          <w:color w:val="auto"/>
          <w:spacing w:val="-3"/>
          <w:sz w:val="20"/>
        </w:rPr>
        <w:t xml:space="preserve">в строк не пізніше трьох банківських днів після </w:t>
      </w:r>
      <w:r w:rsidR="00456A84">
        <w:rPr>
          <w:bCs/>
          <w:iCs/>
          <w:color w:val="auto"/>
          <w:spacing w:val="-3"/>
          <w:sz w:val="20"/>
        </w:rPr>
        <w:t>отримання відповідної вимоги Виконавця у письмовому вигляді.</w:t>
      </w:r>
    </w:p>
    <w:p w:rsidR="00E81E40" w:rsidRPr="00883CE2" w:rsidRDefault="00E81E40" w:rsidP="00895F25">
      <w:pPr>
        <w:pStyle w:val="21"/>
        <w:ind w:left="426" w:firstLine="0"/>
        <w:rPr>
          <w:color w:val="auto"/>
          <w:sz w:val="20"/>
        </w:rPr>
      </w:pPr>
      <w:r w:rsidRPr="00E81E40">
        <w:rPr>
          <w:color w:val="auto"/>
          <w:sz w:val="20"/>
        </w:rPr>
        <w:t>Покриття не вважається пошкодженим або зіпсованим у випадку його природного зносу, викликаного звичайним використанням згідно з його цільовим призначенням.</w:t>
      </w:r>
    </w:p>
    <w:p w:rsidR="00883CE2" w:rsidRPr="00B6399B" w:rsidRDefault="0011079D" w:rsidP="00C7114E">
      <w:pPr>
        <w:pStyle w:val="21"/>
        <w:numPr>
          <w:ilvl w:val="1"/>
          <w:numId w:val="13"/>
        </w:numPr>
        <w:ind w:left="426" w:hanging="426"/>
        <w:rPr>
          <w:color w:val="auto"/>
          <w:sz w:val="20"/>
        </w:rPr>
      </w:pPr>
      <w:r>
        <w:rPr>
          <w:color w:val="auto"/>
          <w:sz w:val="20"/>
        </w:rPr>
        <w:t>У разі неналежного виконання</w:t>
      </w:r>
      <w:r w:rsidR="00FD5A86">
        <w:rPr>
          <w:color w:val="auto"/>
          <w:sz w:val="20"/>
        </w:rPr>
        <w:t xml:space="preserve"> та</w:t>
      </w:r>
      <w:r w:rsidR="00242025">
        <w:rPr>
          <w:color w:val="auto"/>
          <w:sz w:val="20"/>
        </w:rPr>
        <w:t>/або</w:t>
      </w:r>
      <w:r w:rsidR="00FD5A86">
        <w:rPr>
          <w:color w:val="auto"/>
          <w:sz w:val="20"/>
        </w:rPr>
        <w:t xml:space="preserve"> </w:t>
      </w:r>
      <w:r>
        <w:rPr>
          <w:color w:val="auto"/>
          <w:sz w:val="20"/>
        </w:rPr>
        <w:t>порушення строків</w:t>
      </w:r>
      <w:r w:rsidR="00FD5A86">
        <w:rPr>
          <w:color w:val="auto"/>
          <w:sz w:val="20"/>
        </w:rPr>
        <w:t xml:space="preserve"> надання послуг за цим Договором</w:t>
      </w:r>
      <w:r>
        <w:rPr>
          <w:color w:val="auto"/>
          <w:sz w:val="20"/>
        </w:rPr>
        <w:t xml:space="preserve">, Виконавець зобов’язується сплатити на користь Замовника штраф у розмірі </w:t>
      </w:r>
      <w:r w:rsidR="00D4153E">
        <w:rPr>
          <w:color w:val="auto"/>
          <w:sz w:val="20"/>
        </w:rPr>
        <w:t xml:space="preserve">1 % від вартості послуг за </w:t>
      </w:r>
      <w:r w:rsidR="001E2AC1">
        <w:rPr>
          <w:color w:val="auto"/>
          <w:sz w:val="20"/>
        </w:rPr>
        <w:t xml:space="preserve">відповідним </w:t>
      </w:r>
      <w:r w:rsidR="00FD5A86">
        <w:rPr>
          <w:color w:val="auto"/>
          <w:sz w:val="20"/>
        </w:rPr>
        <w:t>Додатком</w:t>
      </w:r>
      <w:r>
        <w:rPr>
          <w:color w:val="auto"/>
          <w:sz w:val="20"/>
        </w:rPr>
        <w:t xml:space="preserve"> за кожен факт такого порушення.</w:t>
      </w:r>
    </w:p>
    <w:p w:rsidR="00C7114E" w:rsidRPr="00B6399B" w:rsidRDefault="00C7114E" w:rsidP="00C7114E">
      <w:pPr>
        <w:pStyle w:val="21"/>
        <w:numPr>
          <w:ilvl w:val="1"/>
          <w:numId w:val="13"/>
        </w:numPr>
        <w:ind w:left="426" w:hanging="426"/>
        <w:rPr>
          <w:color w:val="auto"/>
          <w:sz w:val="20"/>
        </w:rPr>
      </w:pPr>
      <w:r w:rsidRPr="00B6399B">
        <w:rPr>
          <w:color w:val="auto"/>
          <w:sz w:val="20"/>
        </w:rPr>
        <w:t>Відшкодування збитків не впливає на розмір неустойки (штрафу, пені</w:t>
      </w:r>
      <w:r w:rsidR="00204D75">
        <w:rPr>
          <w:color w:val="auto"/>
          <w:sz w:val="20"/>
        </w:rPr>
        <w:t xml:space="preserve"> за п.5.3., 5.4. Договору</w:t>
      </w:r>
      <w:r w:rsidRPr="00B6399B">
        <w:rPr>
          <w:color w:val="auto"/>
          <w:sz w:val="20"/>
        </w:rPr>
        <w:t>), яку повинна сплатити винна Сторона у визначених цим Договором  випадках.</w:t>
      </w:r>
    </w:p>
    <w:p w:rsidR="00C7114E" w:rsidRPr="00B6399B" w:rsidRDefault="00C7114E" w:rsidP="00C7114E">
      <w:pPr>
        <w:pStyle w:val="21"/>
        <w:numPr>
          <w:ilvl w:val="1"/>
          <w:numId w:val="13"/>
        </w:numPr>
        <w:ind w:left="426" w:hanging="426"/>
        <w:rPr>
          <w:color w:val="auto"/>
          <w:sz w:val="20"/>
        </w:rPr>
      </w:pPr>
      <w:r w:rsidRPr="00B6399B">
        <w:rPr>
          <w:bCs/>
          <w:iCs/>
          <w:color w:val="auto"/>
          <w:sz w:val="20"/>
        </w:rPr>
        <w:t xml:space="preserve">При настанні форс-мажорних обставин </w:t>
      </w:r>
      <w:r w:rsidR="00D4153E">
        <w:rPr>
          <w:bCs/>
          <w:iCs/>
          <w:color w:val="auto"/>
          <w:sz w:val="20"/>
        </w:rPr>
        <w:t>строк</w:t>
      </w:r>
      <w:r w:rsidR="00D4153E" w:rsidRPr="00B6399B">
        <w:rPr>
          <w:bCs/>
          <w:iCs/>
          <w:color w:val="auto"/>
          <w:sz w:val="20"/>
        </w:rPr>
        <w:t xml:space="preserve"> </w:t>
      </w:r>
      <w:r w:rsidRPr="00B6399B">
        <w:rPr>
          <w:bCs/>
          <w:iCs/>
          <w:color w:val="auto"/>
          <w:sz w:val="20"/>
        </w:rPr>
        <w:t xml:space="preserve">виконання зобов’язань по цьому Договору відстрочується на </w:t>
      </w:r>
      <w:r w:rsidR="00D4153E">
        <w:rPr>
          <w:bCs/>
          <w:iCs/>
          <w:color w:val="auto"/>
          <w:sz w:val="20"/>
        </w:rPr>
        <w:t>період</w:t>
      </w:r>
      <w:r w:rsidRPr="00B6399B">
        <w:rPr>
          <w:bCs/>
          <w:iCs/>
          <w:color w:val="auto"/>
          <w:sz w:val="20"/>
        </w:rPr>
        <w:t>, протягом якого діяли такі обставини</w:t>
      </w:r>
      <w:r w:rsidR="00204D75">
        <w:rPr>
          <w:bCs/>
          <w:iCs/>
          <w:color w:val="auto"/>
          <w:sz w:val="20"/>
        </w:rPr>
        <w:t>.</w:t>
      </w:r>
    </w:p>
    <w:p w:rsidR="00C7114E" w:rsidRPr="00B6399B" w:rsidRDefault="00C7114E" w:rsidP="00C7114E">
      <w:pPr>
        <w:pStyle w:val="21"/>
        <w:numPr>
          <w:ilvl w:val="1"/>
          <w:numId w:val="13"/>
        </w:numPr>
        <w:ind w:left="426" w:hanging="426"/>
        <w:rPr>
          <w:color w:val="auto"/>
          <w:sz w:val="20"/>
        </w:rPr>
      </w:pPr>
      <w:r w:rsidRPr="00B6399B">
        <w:rPr>
          <w:bCs/>
          <w:iCs/>
          <w:color w:val="auto"/>
          <w:sz w:val="20"/>
        </w:rPr>
        <w:t>Усі спори, що виникають з цього Договору або пов’язані з ним, вирішуються шляхом переговорів між Сторонами</w:t>
      </w:r>
      <w:r w:rsidR="00AB127B">
        <w:rPr>
          <w:bCs/>
          <w:iCs/>
          <w:color w:val="auto"/>
          <w:sz w:val="20"/>
        </w:rPr>
        <w:t>.</w:t>
      </w:r>
    </w:p>
    <w:p w:rsidR="005D76E6" w:rsidRPr="00B6399B" w:rsidRDefault="00C7114E" w:rsidP="005B5A5C">
      <w:pPr>
        <w:pStyle w:val="21"/>
        <w:numPr>
          <w:ilvl w:val="1"/>
          <w:numId w:val="13"/>
        </w:numPr>
        <w:ind w:left="426" w:hanging="426"/>
        <w:rPr>
          <w:color w:val="auto"/>
          <w:sz w:val="20"/>
        </w:rPr>
      </w:pPr>
      <w:r w:rsidRPr="00B6399B">
        <w:rPr>
          <w:bCs/>
          <w:iCs/>
          <w:color w:val="auto"/>
          <w:sz w:val="20"/>
        </w:rPr>
        <w:t>Якщо спір неможливо вирішити шляхом переговорів Сторін, він вирішується в судовому порядку за встановленою підвідомчістю та підсудністю такого спору відповідно до чинного в Україні законодавства</w:t>
      </w:r>
      <w:r w:rsidR="00D4153E">
        <w:rPr>
          <w:bCs/>
          <w:iCs/>
          <w:color w:val="auto"/>
          <w:sz w:val="20"/>
        </w:rPr>
        <w:t>.</w:t>
      </w:r>
    </w:p>
    <w:p w:rsidR="005D76E6" w:rsidRPr="00B6399B" w:rsidRDefault="005D76E6" w:rsidP="005D76E6">
      <w:pPr>
        <w:pStyle w:val="1"/>
        <w:ind w:firstLine="709"/>
        <w:jc w:val="center"/>
        <w:rPr>
          <w:rFonts w:ascii="Times New Roman" w:eastAsia="MS Mincho" w:hAnsi="Times New Roman" w:cs="Times New Roman"/>
          <w:b/>
          <w:lang w:val="uk-UA"/>
        </w:rPr>
      </w:pPr>
    </w:p>
    <w:p w:rsidR="00693248" w:rsidRPr="00B6399B" w:rsidRDefault="00693248" w:rsidP="005D76E6">
      <w:pPr>
        <w:pStyle w:val="1"/>
        <w:ind w:firstLine="709"/>
        <w:jc w:val="center"/>
        <w:rPr>
          <w:rFonts w:ascii="Times New Roman" w:eastAsia="MS Mincho" w:hAnsi="Times New Roman" w:cs="Times New Roman"/>
          <w:b/>
          <w:lang w:val="uk-UA"/>
        </w:rPr>
      </w:pPr>
      <w:r w:rsidRPr="00B6399B">
        <w:rPr>
          <w:rFonts w:ascii="Times New Roman" w:eastAsia="MS Mincho" w:hAnsi="Times New Roman" w:cs="Times New Roman"/>
          <w:b/>
          <w:lang w:val="uk-UA"/>
        </w:rPr>
        <w:t>6.</w:t>
      </w:r>
      <w:r w:rsidR="00242025">
        <w:rPr>
          <w:rFonts w:ascii="Times New Roman" w:eastAsia="MS Mincho" w:hAnsi="Times New Roman" w:cs="Times New Roman"/>
          <w:b/>
          <w:lang w:val="uk-UA"/>
        </w:rPr>
        <w:t>СТРОК</w:t>
      </w:r>
      <w:r w:rsidR="00242025" w:rsidRPr="00B6399B">
        <w:rPr>
          <w:rFonts w:ascii="Times New Roman" w:eastAsia="MS Mincho" w:hAnsi="Times New Roman" w:cs="Times New Roman"/>
          <w:b/>
          <w:lang w:val="uk-UA"/>
        </w:rPr>
        <w:t xml:space="preserve"> </w:t>
      </w:r>
      <w:r w:rsidRPr="00B6399B">
        <w:rPr>
          <w:rFonts w:ascii="Times New Roman" w:eastAsia="MS Mincho" w:hAnsi="Times New Roman" w:cs="Times New Roman"/>
          <w:b/>
          <w:lang w:val="uk-UA"/>
        </w:rPr>
        <w:t>ДІЇ ДОГОВОРУ</w:t>
      </w:r>
      <w:r w:rsidR="00E3146D" w:rsidRPr="00B6399B">
        <w:rPr>
          <w:rFonts w:ascii="Times New Roman" w:eastAsia="MS Mincho" w:hAnsi="Times New Roman" w:cs="Times New Roman"/>
          <w:b/>
          <w:lang w:val="uk-UA"/>
        </w:rPr>
        <w:t xml:space="preserve">, </w:t>
      </w:r>
      <w:r w:rsidR="005D76E6" w:rsidRPr="00B6399B">
        <w:rPr>
          <w:rFonts w:ascii="Times New Roman" w:eastAsia="MS Mincho" w:hAnsi="Times New Roman" w:cs="Times New Roman"/>
          <w:b/>
          <w:lang w:val="uk-UA"/>
        </w:rPr>
        <w:t xml:space="preserve">ЗМІНА УМОВ ДОГОВОРУ, </w:t>
      </w:r>
    </w:p>
    <w:p w:rsidR="005D76E6" w:rsidRPr="00B6399B" w:rsidRDefault="005D76E6" w:rsidP="005D76E6">
      <w:pPr>
        <w:pStyle w:val="1"/>
        <w:ind w:firstLine="709"/>
        <w:jc w:val="center"/>
        <w:rPr>
          <w:rFonts w:ascii="Times New Roman" w:eastAsia="MS Mincho" w:hAnsi="Times New Roman" w:cs="Times New Roman"/>
          <w:b/>
          <w:lang w:val="uk-UA"/>
        </w:rPr>
      </w:pPr>
      <w:r w:rsidRPr="00B6399B">
        <w:rPr>
          <w:rFonts w:ascii="Times New Roman" w:eastAsia="MS Mincho" w:hAnsi="Times New Roman" w:cs="Times New Roman"/>
          <w:b/>
          <w:lang w:val="uk-UA"/>
        </w:rPr>
        <w:t>ЙОГО РОЗІРВАННЯ ТА ПРИПИНЕННЯ</w:t>
      </w:r>
    </w:p>
    <w:p w:rsidR="00E3146D" w:rsidRPr="00B6399B" w:rsidRDefault="00E3146D" w:rsidP="00751ACB">
      <w:pPr>
        <w:pStyle w:val="21"/>
        <w:numPr>
          <w:ilvl w:val="1"/>
          <w:numId w:val="15"/>
        </w:numPr>
        <w:ind w:left="426" w:hanging="426"/>
        <w:rPr>
          <w:color w:val="auto"/>
          <w:sz w:val="20"/>
        </w:rPr>
      </w:pPr>
      <w:r w:rsidRPr="00B6399B">
        <w:rPr>
          <w:color w:val="auto"/>
          <w:sz w:val="20"/>
        </w:rPr>
        <w:t>Цей Договір вважається укладеним і набирає чинності з моменту його підписання С</w:t>
      </w:r>
      <w:r w:rsidR="00403B97" w:rsidRPr="00B6399B">
        <w:rPr>
          <w:color w:val="auto"/>
          <w:sz w:val="20"/>
        </w:rPr>
        <w:t>торонами</w:t>
      </w:r>
      <w:r w:rsidRPr="00B6399B">
        <w:rPr>
          <w:color w:val="auto"/>
          <w:sz w:val="20"/>
        </w:rPr>
        <w:t xml:space="preserve"> та скріплення   печатками С</w:t>
      </w:r>
      <w:r w:rsidR="00403B97" w:rsidRPr="00B6399B">
        <w:rPr>
          <w:color w:val="auto"/>
          <w:sz w:val="20"/>
        </w:rPr>
        <w:t>торін</w:t>
      </w:r>
      <w:r w:rsidRPr="00B6399B">
        <w:rPr>
          <w:color w:val="auto"/>
          <w:sz w:val="20"/>
        </w:rPr>
        <w:t xml:space="preserve"> і діє до</w:t>
      </w:r>
      <w:r w:rsidR="0075076A">
        <w:rPr>
          <w:color w:val="auto"/>
          <w:sz w:val="20"/>
        </w:rPr>
        <w:t xml:space="preserve"> «</w:t>
      </w:r>
      <w:r w:rsidR="00BA0304">
        <w:rPr>
          <w:color w:val="auto"/>
          <w:sz w:val="20"/>
        </w:rPr>
        <w:t>__</w:t>
      </w:r>
      <w:r w:rsidR="0075076A">
        <w:rPr>
          <w:color w:val="auto"/>
          <w:sz w:val="20"/>
        </w:rPr>
        <w:t xml:space="preserve">» </w:t>
      </w:r>
      <w:r w:rsidR="00BA0304">
        <w:rPr>
          <w:color w:val="auto"/>
          <w:sz w:val="20"/>
        </w:rPr>
        <w:t>________</w:t>
      </w:r>
      <w:r w:rsidR="009D46A6">
        <w:rPr>
          <w:color w:val="auto"/>
          <w:sz w:val="20"/>
        </w:rPr>
        <w:t xml:space="preserve"> 20</w:t>
      </w:r>
      <w:r w:rsidR="00BA0304">
        <w:rPr>
          <w:color w:val="auto"/>
          <w:sz w:val="20"/>
        </w:rPr>
        <w:t>__</w:t>
      </w:r>
      <w:r w:rsidR="009D46A6">
        <w:rPr>
          <w:color w:val="auto"/>
          <w:sz w:val="20"/>
        </w:rPr>
        <w:t xml:space="preserve"> року</w:t>
      </w:r>
      <w:r w:rsidR="0075076A">
        <w:rPr>
          <w:color w:val="auto"/>
          <w:sz w:val="20"/>
        </w:rPr>
        <w:t>.</w:t>
      </w:r>
      <w:r w:rsidR="002C62A9">
        <w:rPr>
          <w:color w:val="auto"/>
          <w:sz w:val="20"/>
        </w:rPr>
        <w:t xml:space="preserve"> </w:t>
      </w:r>
      <w:r w:rsidR="008A312D">
        <w:rPr>
          <w:color w:val="auto"/>
          <w:sz w:val="20"/>
        </w:rPr>
        <w:t xml:space="preserve">                  </w:t>
      </w:r>
      <w:r w:rsidR="002C62A9">
        <w:rPr>
          <w:color w:val="auto"/>
          <w:sz w:val="20"/>
        </w:rPr>
        <w:t xml:space="preserve"> </w:t>
      </w:r>
      <w:r w:rsidR="008A312D">
        <w:rPr>
          <w:color w:val="auto"/>
          <w:sz w:val="20"/>
        </w:rPr>
        <w:t xml:space="preserve">          </w:t>
      </w:r>
    </w:p>
    <w:p w:rsidR="00E3146D" w:rsidRPr="00B6399B" w:rsidRDefault="00E3146D" w:rsidP="00751ACB">
      <w:pPr>
        <w:pStyle w:val="21"/>
        <w:numPr>
          <w:ilvl w:val="1"/>
          <w:numId w:val="15"/>
        </w:numPr>
        <w:ind w:left="426" w:hanging="426"/>
        <w:rPr>
          <w:color w:val="auto"/>
          <w:sz w:val="20"/>
        </w:rPr>
      </w:pPr>
      <w:r w:rsidRPr="00B6399B">
        <w:rPr>
          <w:color w:val="auto"/>
          <w:sz w:val="20"/>
        </w:rPr>
        <w:t>Закін</w:t>
      </w:r>
      <w:r w:rsidR="00403B97" w:rsidRPr="00B6399B">
        <w:rPr>
          <w:color w:val="auto"/>
          <w:sz w:val="20"/>
        </w:rPr>
        <w:t xml:space="preserve">чення строку дії цього Договору, або його розірвання </w:t>
      </w:r>
      <w:r w:rsidRPr="00B6399B">
        <w:rPr>
          <w:color w:val="auto"/>
          <w:sz w:val="20"/>
        </w:rPr>
        <w:t xml:space="preserve">не звільняє </w:t>
      </w:r>
      <w:r w:rsidR="006833C3" w:rsidRPr="00B6399B">
        <w:rPr>
          <w:color w:val="auto"/>
          <w:sz w:val="20"/>
        </w:rPr>
        <w:t>Стор</w:t>
      </w:r>
      <w:r w:rsidR="009B1431">
        <w:rPr>
          <w:color w:val="auto"/>
          <w:sz w:val="20"/>
        </w:rPr>
        <w:t>они</w:t>
      </w:r>
      <w:r w:rsidR="006833C3" w:rsidRPr="00B6399B">
        <w:rPr>
          <w:color w:val="auto"/>
          <w:sz w:val="20"/>
        </w:rPr>
        <w:t xml:space="preserve"> </w:t>
      </w:r>
      <w:r w:rsidRPr="00B6399B">
        <w:rPr>
          <w:color w:val="auto"/>
          <w:sz w:val="20"/>
        </w:rPr>
        <w:t xml:space="preserve">від відповідальності за неналежне виконання своїх зобов’язань за Договором, яке мало місце під час його дії. </w:t>
      </w:r>
    </w:p>
    <w:p w:rsidR="00E3146D" w:rsidRPr="00B6399B" w:rsidRDefault="00E3146D" w:rsidP="00751ACB">
      <w:pPr>
        <w:pStyle w:val="21"/>
        <w:numPr>
          <w:ilvl w:val="1"/>
          <w:numId w:val="15"/>
        </w:numPr>
        <w:ind w:left="426" w:hanging="426"/>
        <w:rPr>
          <w:color w:val="auto"/>
          <w:sz w:val="20"/>
        </w:rPr>
      </w:pPr>
      <w:r w:rsidRPr="00B6399B">
        <w:rPr>
          <w:rFonts w:eastAsia="MS Mincho"/>
          <w:color w:val="auto"/>
          <w:sz w:val="20"/>
        </w:rPr>
        <w:t>Якщо по закінченню строку дії цього Договору жодна зі С</w:t>
      </w:r>
      <w:r w:rsidR="00403B97" w:rsidRPr="00B6399B">
        <w:rPr>
          <w:rFonts w:eastAsia="MS Mincho"/>
          <w:color w:val="auto"/>
          <w:sz w:val="20"/>
        </w:rPr>
        <w:t>торін</w:t>
      </w:r>
      <w:r w:rsidRPr="00B6399B">
        <w:rPr>
          <w:rFonts w:eastAsia="MS Mincho"/>
          <w:color w:val="auto"/>
          <w:sz w:val="20"/>
        </w:rPr>
        <w:t xml:space="preserve"> протягом одного місяця письмово не заявить про його припинення, Договір вважається продовженим на тих же умовах і на той же строк.</w:t>
      </w:r>
    </w:p>
    <w:p w:rsidR="005D76E6" w:rsidRPr="00B6399B" w:rsidRDefault="005D76E6" w:rsidP="00751ACB">
      <w:pPr>
        <w:pStyle w:val="21"/>
        <w:numPr>
          <w:ilvl w:val="1"/>
          <w:numId w:val="15"/>
        </w:numPr>
        <w:ind w:left="426" w:hanging="426"/>
        <w:rPr>
          <w:color w:val="auto"/>
          <w:sz w:val="20"/>
        </w:rPr>
      </w:pPr>
      <w:r w:rsidRPr="00B6399B">
        <w:rPr>
          <w:color w:val="auto"/>
          <w:sz w:val="20"/>
        </w:rPr>
        <w:t xml:space="preserve">Умови даного Договору можуть бути змінені  </w:t>
      </w:r>
      <w:r w:rsidR="006833C3">
        <w:rPr>
          <w:color w:val="auto"/>
          <w:sz w:val="20"/>
        </w:rPr>
        <w:t>шляхом укладення додаткової угоди до Договору.</w:t>
      </w:r>
    </w:p>
    <w:p w:rsidR="005D76E6" w:rsidRPr="00B6399B" w:rsidRDefault="005D76E6" w:rsidP="00751ACB">
      <w:pPr>
        <w:pStyle w:val="21"/>
        <w:numPr>
          <w:ilvl w:val="1"/>
          <w:numId w:val="15"/>
        </w:numPr>
        <w:ind w:left="426" w:hanging="426"/>
        <w:rPr>
          <w:color w:val="auto"/>
          <w:sz w:val="20"/>
        </w:rPr>
      </w:pPr>
      <w:r w:rsidRPr="00B6399B">
        <w:rPr>
          <w:color w:val="auto"/>
          <w:sz w:val="20"/>
        </w:rPr>
        <w:t>Договір може бути розірваний за згодою С</w:t>
      </w:r>
      <w:r w:rsidR="00403B97" w:rsidRPr="00B6399B">
        <w:rPr>
          <w:color w:val="auto"/>
          <w:sz w:val="20"/>
        </w:rPr>
        <w:t>торін</w:t>
      </w:r>
      <w:r w:rsidRPr="00B6399B">
        <w:rPr>
          <w:color w:val="auto"/>
          <w:sz w:val="20"/>
        </w:rPr>
        <w:t xml:space="preserve">, протягом 10 (десяти) </w:t>
      </w:r>
      <w:r w:rsidR="00AB127B">
        <w:rPr>
          <w:color w:val="auto"/>
          <w:sz w:val="20"/>
        </w:rPr>
        <w:t>робочих</w:t>
      </w:r>
      <w:r w:rsidR="00AB127B" w:rsidRPr="00B6399B">
        <w:rPr>
          <w:color w:val="auto"/>
          <w:sz w:val="20"/>
        </w:rPr>
        <w:t xml:space="preserve"> </w:t>
      </w:r>
      <w:r w:rsidRPr="00B6399B">
        <w:rPr>
          <w:color w:val="auto"/>
          <w:sz w:val="20"/>
        </w:rPr>
        <w:t xml:space="preserve">днів з моменту отримання письмового </w:t>
      </w:r>
      <w:r w:rsidR="006833C3" w:rsidRPr="00B6399B">
        <w:rPr>
          <w:color w:val="auto"/>
          <w:sz w:val="20"/>
        </w:rPr>
        <w:t>попередж</w:t>
      </w:r>
      <w:r w:rsidR="006833C3">
        <w:rPr>
          <w:color w:val="auto"/>
          <w:sz w:val="20"/>
        </w:rPr>
        <w:t>ення</w:t>
      </w:r>
      <w:r w:rsidR="006833C3" w:rsidRPr="00B6399B">
        <w:rPr>
          <w:color w:val="auto"/>
          <w:sz w:val="20"/>
        </w:rPr>
        <w:t xml:space="preserve"> </w:t>
      </w:r>
      <w:r w:rsidRPr="00B6399B">
        <w:rPr>
          <w:color w:val="auto"/>
          <w:sz w:val="20"/>
        </w:rPr>
        <w:t>про намір розірвати Договір.</w:t>
      </w:r>
    </w:p>
    <w:p w:rsidR="005B5A5C" w:rsidRPr="00743E0E" w:rsidRDefault="005D76E6" w:rsidP="00743E0E">
      <w:pPr>
        <w:pStyle w:val="21"/>
        <w:numPr>
          <w:ilvl w:val="1"/>
          <w:numId w:val="15"/>
        </w:numPr>
        <w:ind w:left="426" w:hanging="426"/>
        <w:rPr>
          <w:color w:val="auto"/>
          <w:sz w:val="20"/>
        </w:rPr>
      </w:pPr>
      <w:r w:rsidRPr="00B6399B">
        <w:rPr>
          <w:color w:val="auto"/>
          <w:sz w:val="20"/>
        </w:rPr>
        <w:t>Договір може бути розірваний на вимогу однієї зі С</w:t>
      </w:r>
      <w:r w:rsidR="00403B97" w:rsidRPr="00B6399B">
        <w:rPr>
          <w:color w:val="auto"/>
          <w:sz w:val="20"/>
        </w:rPr>
        <w:t>торін</w:t>
      </w:r>
      <w:r w:rsidRPr="00B6399B">
        <w:rPr>
          <w:color w:val="auto"/>
          <w:sz w:val="20"/>
        </w:rPr>
        <w:t xml:space="preserve"> за умови невиконання або неналежного виконання зобов’язань за цим Договором іншою С</w:t>
      </w:r>
      <w:r w:rsidR="00403B97" w:rsidRPr="00B6399B">
        <w:rPr>
          <w:color w:val="auto"/>
          <w:sz w:val="20"/>
        </w:rPr>
        <w:t>тороною</w:t>
      </w:r>
      <w:r w:rsidRPr="00B6399B">
        <w:rPr>
          <w:color w:val="auto"/>
          <w:sz w:val="20"/>
        </w:rPr>
        <w:t xml:space="preserve">. В цьому випадку Договір вважається розірваним по закінченню 10 (десяти) </w:t>
      </w:r>
      <w:r w:rsidR="00AB127B">
        <w:rPr>
          <w:color w:val="auto"/>
          <w:sz w:val="20"/>
        </w:rPr>
        <w:t xml:space="preserve">робочих </w:t>
      </w:r>
      <w:r w:rsidRPr="00B6399B">
        <w:rPr>
          <w:color w:val="auto"/>
          <w:sz w:val="20"/>
        </w:rPr>
        <w:t xml:space="preserve">днів з моменту </w:t>
      </w:r>
      <w:r w:rsidR="00E3146D" w:rsidRPr="00B6399B">
        <w:rPr>
          <w:color w:val="auto"/>
          <w:sz w:val="20"/>
        </w:rPr>
        <w:t>отримання</w:t>
      </w:r>
      <w:r w:rsidRPr="00B6399B">
        <w:rPr>
          <w:color w:val="auto"/>
          <w:sz w:val="20"/>
        </w:rPr>
        <w:t xml:space="preserve"> С</w:t>
      </w:r>
      <w:r w:rsidR="00403B97" w:rsidRPr="00B6399B">
        <w:rPr>
          <w:color w:val="auto"/>
          <w:sz w:val="20"/>
        </w:rPr>
        <w:t>торон</w:t>
      </w:r>
      <w:r w:rsidR="00242025">
        <w:rPr>
          <w:color w:val="auto"/>
          <w:sz w:val="20"/>
        </w:rPr>
        <w:t>ою</w:t>
      </w:r>
      <w:r w:rsidRPr="00B6399B">
        <w:rPr>
          <w:color w:val="auto"/>
          <w:sz w:val="20"/>
        </w:rPr>
        <w:t xml:space="preserve"> письмового повідомлення про його розірвання.</w:t>
      </w:r>
    </w:p>
    <w:p w:rsidR="005B5A5C" w:rsidRPr="00B6399B" w:rsidRDefault="005B5A5C" w:rsidP="00BA1D07">
      <w:pPr>
        <w:pStyle w:val="a8"/>
        <w:ind w:left="360"/>
        <w:jc w:val="center"/>
        <w:rPr>
          <w:b/>
          <w:sz w:val="20"/>
        </w:rPr>
      </w:pPr>
    </w:p>
    <w:p w:rsidR="00BA1D07" w:rsidRPr="00B6399B" w:rsidRDefault="003C3EC2" w:rsidP="00BA1D07">
      <w:pPr>
        <w:pStyle w:val="a8"/>
        <w:ind w:left="360"/>
        <w:jc w:val="center"/>
        <w:rPr>
          <w:b/>
          <w:sz w:val="20"/>
        </w:rPr>
      </w:pPr>
      <w:r w:rsidRPr="00B6399B">
        <w:rPr>
          <w:b/>
          <w:sz w:val="20"/>
        </w:rPr>
        <w:lastRenderedPageBreak/>
        <w:t>7.</w:t>
      </w:r>
      <w:r w:rsidR="00BA1D07" w:rsidRPr="00B6399B">
        <w:rPr>
          <w:b/>
          <w:sz w:val="20"/>
        </w:rPr>
        <w:t>Ф</w:t>
      </w:r>
      <w:r w:rsidRPr="00B6399B">
        <w:rPr>
          <w:b/>
          <w:sz w:val="20"/>
        </w:rPr>
        <w:t>ОРС-МАЖОРНІ ОБСТАВИНИ</w:t>
      </w:r>
    </w:p>
    <w:p w:rsidR="00BA1D07" w:rsidRPr="00B6399B" w:rsidRDefault="00BA1D07" w:rsidP="00585BC2">
      <w:pPr>
        <w:pStyle w:val="a8"/>
        <w:numPr>
          <w:ilvl w:val="1"/>
          <w:numId w:val="16"/>
        </w:numPr>
        <w:rPr>
          <w:sz w:val="20"/>
        </w:rPr>
      </w:pPr>
      <w:r w:rsidRPr="00B6399B">
        <w:rPr>
          <w:sz w:val="20"/>
        </w:rPr>
        <w:t xml:space="preserve">Жодна із Сторін не несе відповідальності за повне або часткове невиконання своїх обов’язків, якщо це невиконання є </w:t>
      </w:r>
      <w:r w:rsidR="00E97C66">
        <w:rPr>
          <w:sz w:val="20"/>
        </w:rPr>
        <w:t>наслідком</w:t>
      </w:r>
      <w:r w:rsidR="00E97C66" w:rsidRPr="00B6399B">
        <w:rPr>
          <w:sz w:val="20"/>
        </w:rPr>
        <w:t xml:space="preserve"> </w:t>
      </w:r>
      <w:r w:rsidRPr="00B6399B">
        <w:rPr>
          <w:sz w:val="20"/>
        </w:rPr>
        <w:t>ф</w:t>
      </w:r>
      <w:r w:rsidR="00305706" w:rsidRPr="00B6399B">
        <w:rPr>
          <w:sz w:val="20"/>
        </w:rPr>
        <w:t>орс-мажорних обставин, таких як</w:t>
      </w:r>
      <w:r w:rsidRPr="00B6399B">
        <w:rPr>
          <w:sz w:val="20"/>
        </w:rPr>
        <w:t>: пов</w:t>
      </w:r>
      <w:r w:rsidR="00F632BB">
        <w:rPr>
          <w:sz w:val="20"/>
        </w:rPr>
        <w:t>і</w:t>
      </w:r>
      <w:r w:rsidRPr="00B6399B">
        <w:rPr>
          <w:sz w:val="20"/>
        </w:rPr>
        <w:t>нь, пож</w:t>
      </w:r>
      <w:r w:rsidR="00F632BB">
        <w:rPr>
          <w:sz w:val="20"/>
        </w:rPr>
        <w:t>ежа</w:t>
      </w:r>
      <w:r w:rsidRPr="00B6399B">
        <w:rPr>
          <w:sz w:val="20"/>
        </w:rPr>
        <w:t>, землетрус та інші явища природ</w:t>
      </w:r>
      <w:r w:rsidR="00F632BB">
        <w:rPr>
          <w:sz w:val="20"/>
        </w:rPr>
        <w:t>и</w:t>
      </w:r>
      <w:r w:rsidRPr="00B6399B">
        <w:rPr>
          <w:sz w:val="20"/>
        </w:rPr>
        <w:t>, а також військові дії, блокада, акти чи дії державних органів, що виникли після підписання даного Договору.</w:t>
      </w:r>
    </w:p>
    <w:p w:rsidR="00BA1D07" w:rsidRPr="00B6399B" w:rsidRDefault="00BA1D07" w:rsidP="00585BC2">
      <w:pPr>
        <w:pStyle w:val="a8"/>
        <w:numPr>
          <w:ilvl w:val="1"/>
          <w:numId w:val="16"/>
        </w:numPr>
        <w:rPr>
          <w:sz w:val="20"/>
        </w:rPr>
      </w:pPr>
      <w:r w:rsidRPr="00B6399B">
        <w:rPr>
          <w:sz w:val="20"/>
        </w:rPr>
        <w:t>Сторона, у якої виникли обставини, що не дозволяють виконувати зобов’яза</w:t>
      </w:r>
      <w:r w:rsidR="00305706" w:rsidRPr="00B6399B">
        <w:rPr>
          <w:sz w:val="20"/>
        </w:rPr>
        <w:t xml:space="preserve">ння за даним Договором, негайно, </w:t>
      </w:r>
      <w:r w:rsidR="00E97C66">
        <w:rPr>
          <w:sz w:val="20"/>
        </w:rPr>
        <w:t>в термін трьох календарних днів</w:t>
      </w:r>
      <w:r w:rsidR="00305706" w:rsidRPr="00B6399B">
        <w:rPr>
          <w:sz w:val="20"/>
        </w:rPr>
        <w:t xml:space="preserve"> </w:t>
      </w:r>
      <w:r w:rsidRPr="00B6399B">
        <w:rPr>
          <w:sz w:val="20"/>
        </w:rPr>
        <w:t>інформує іншу Сторону про настання, можливий строк дії та припинення дії вказаних обставин та їх наслідків.</w:t>
      </w:r>
    </w:p>
    <w:p w:rsidR="00BA1D07" w:rsidRPr="00B6399B" w:rsidRDefault="00BA1D07" w:rsidP="00585BC2">
      <w:pPr>
        <w:pStyle w:val="a8"/>
        <w:numPr>
          <w:ilvl w:val="1"/>
          <w:numId w:val="16"/>
        </w:numPr>
        <w:rPr>
          <w:sz w:val="20"/>
        </w:rPr>
      </w:pPr>
      <w:r w:rsidRPr="00B6399B">
        <w:rPr>
          <w:sz w:val="20"/>
        </w:rPr>
        <w:t xml:space="preserve">Наявність та тривалість дії форс-мажорних обставин підтверджується </w:t>
      </w:r>
      <w:r w:rsidR="006833C3">
        <w:rPr>
          <w:sz w:val="20"/>
        </w:rPr>
        <w:t>довідкою</w:t>
      </w:r>
      <w:r w:rsidR="00233224" w:rsidRPr="00B6399B">
        <w:rPr>
          <w:sz w:val="20"/>
        </w:rPr>
        <w:t xml:space="preserve"> </w:t>
      </w:r>
      <w:r w:rsidRPr="00B6399B">
        <w:rPr>
          <w:sz w:val="20"/>
        </w:rPr>
        <w:t>Тор</w:t>
      </w:r>
      <w:r w:rsidR="00233224">
        <w:rPr>
          <w:sz w:val="20"/>
        </w:rPr>
        <w:t>гово</w:t>
      </w:r>
      <w:r w:rsidRPr="00B6399B">
        <w:rPr>
          <w:sz w:val="20"/>
        </w:rPr>
        <w:t>-Промислово</w:t>
      </w:r>
      <w:r w:rsidR="00F632BB">
        <w:rPr>
          <w:sz w:val="20"/>
        </w:rPr>
        <w:t>ї</w:t>
      </w:r>
      <w:r w:rsidRPr="00B6399B">
        <w:rPr>
          <w:sz w:val="20"/>
        </w:rPr>
        <w:t xml:space="preserve"> Палат</w:t>
      </w:r>
      <w:r w:rsidR="00F632BB">
        <w:rPr>
          <w:sz w:val="20"/>
        </w:rPr>
        <w:t>и</w:t>
      </w:r>
      <w:r w:rsidRPr="00B6399B">
        <w:rPr>
          <w:sz w:val="20"/>
        </w:rPr>
        <w:t xml:space="preserve"> України</w:t>
      </w:r>
      <w:r w:rsidR="00242025">
        <w:rPr>
          <w:sz w:val="20"/>
        </w:rPr>
        <w:t xml:space="preserve"> або іншого уповноваженого органу</w:t>
      </w:r>
      <w:r w:rsidRPr="00B6399B">
        <w:rPr>
          <w:sz w:val="20"/>
        </w:rPr>
        <w:t>.</w:t>
      </w:r>
    </w:p>
    <w:p w:rsidR="005D76E6" w:rsidRPr="00B6399B" w:rsidRDefault="005D76E6" w:rsidP="00974A4B">
      <w:pPr>
        <w:pStyle w:val="1"/>
        <w:rPr>
          <w:rFonts w:ascii="Times New Roman" w:eastAsia="MS Mincho" w:hAnsi="Times New Roman" w:cs="Times New Roman"/>
          <w:b/>
          <w:lang w:val="uk-UA"/>
        </w:rPr>
      </w:pPr>
    </w:p>
    <w:p w:rsidR="005D76E6" w:rsidRPr="00B6399B" w:rsidRDefault="00282097" w:rsidP="005D76E6">
      <w:pPr>
        <w:pStyle w:val="1"/>
        <w:ind w:firstLine="709"/>
        <w:jc w:val="center"/>
        <w:rPr>
          <w:rFonts w:ascii="Times New Roman" w:eastAsia="MS Mincho" w:hAnsi="Times New Roman" w:cs="Times New Roman"/>
          <w:b/>
          <w:lang w:val="uk-UA"/>
        </w:rPr>
      </w:pPr>
      <w:r w:rsidRPr="00B6399B">
        <w:rPr>
          <w:rFonts w:ascii="Times New Roman" w:eastAsia="MS Mincho" w:hAnsi="Times New Roman" w:cs="Times New Roman"/>
          <w:b/>
          <w:lang w:val="uk-UA"/>
        </w:rPr>
        <w:t>8.</w:t>
      </w:r>
      <w:r w:rsidR="005D76E6" w:rsidRPr="00B6399B">
        <w:rPr>
          <w:rFonts w:ascii="Times New Roman" w:eastAsia="MS Mincho" w:hAnsi="Times New Roman" w:cs="Times New Roman"/>
          <w:b/>
          <w:lang w:val="uk-UA"/>
        </w:rPr>
        <w:t>ПРИКІНЦЕВІ ПОЛОЖЕННЯ</w:t>
      </w:r>
    </w:p>
    <w:p w:rsidR="005D76E6" w:rsidRPr="00B6399B" w:rsidRDefault="005D76E6" w:rsidP="00282097">
      <w:pPr>
        <w:numPr>
          <w:ilvl w:val="1"/>
          <w:numId w:val="18"/>
        </w:numPr>
        <w:ind w:left="426" w:hanging="426"/>
        <w:jc w:val="both"/>
        <w:rPr>
          <w:b w:val="0"/>
          <w:i w:val="0"/>
          <w:lang w:val="uk-UA"/>
        </w:rPr>
      </w:pPr>
      <w:r w:rsidRPr="00B6399B">
        <w:rPr>
          <w:b w:val="0"/>
          <w:i w:val="0"/>
          <w:lang w:val="uk-UA"/>
        </w:rPr>
        <w:t>Усі правовідносини, що виникають з цього Договору або пов’язані із ним, у тому числі пов’язані із дійсністю, укладенням, виконанням, зміною та припиненням цього Договору, тлумаченням його умов, визначенням наслідків недійсності або порушення Договору, регламентуються цим Договором та відповідними нормами чинного в Україні законодавства, а також застосовними до таких правовідносин звичаями ділового обороту</w:t>
      </w:r>
      <w:r w:rsidR="00CE7A1C" w:rsidRPr="00B6399B">
        <w:rPr>
          <w:b w:val="0"/>
          <w:i w:val="0"/>
          <w:lang w:val="uk-UA"/>
        </w:rPr>
        <w:t>.</w:t>
      </w:r>
    </w:p>
    <w:p w:rsidR="005D76E6" w:rsidRPr="00B6399B" w:rsidRDefault="005D76E6" w:rsidP="00282097">
      <w:pPr>
        <w:numPr>
          <w:ilvl w:val="1"/>
          <w:numId w:val="18"/>
        </w:numPr>
        <w:ind w:left="426" w:hanging="426"/>
        <w:jc w:val="both"/>
        <w:rPr>
          <w:b w:val="0"/>
          <w:i w:val="0"/>
          <w:lang w:val="uk-UA"/>
        </w:rPr>
      </w:pPr>
      <w:r w:rsidRPr="00B6399B">
        <w:rPr>
          <w:b w:val="0"/>
          <w:i w:val="0"/>
          <w:lang w:val="uk-UA"/>
        </w:rPr>
        <w:t>Після набрання чинності цим Договором всі попередні переговори за ним, листування, попередні договори, протоколи про наміри та будь-які інші усні або письмові домовленості С</w:t>
      </w:r>
      <w:r w:rsidR="00403B97" w:rsidRPr="00B6399B">
        <w:rPr>
          <w:b w:val="0"/>
          <w:i w:val="0"/>
          <w:lang w:val="uk-UA"/>
        </w:rPr>
        <w:t>тор</w:t>
      </w:r>
      <w:r w:rsidR="00F632BB">
        <w:rPr>
          <w:b w:val="0"/>
          <w:i w:val="0"/>
          <w:lang w:val="uk-UA"/>
        </w:rPr>
        <w:t>ін</w:t>
      </w:r>
      <w:r w:rsidRPr="00B6399B">
        <w:rPr>
          <w:b w:val="0"/>
          <w:i w:val="0"/>
          <w:lang w:val="uk-UA"/>
        </w:rPr>
        <w:t xml:space="preserve"> з питань, що так чи інакше стосуються цього Договору, втрачають юридичну силу, але можуть братися до уваги при тлумаченні умов цього Договору.</w:t>
      </w:r>
    </w:p>
    <w:p w:rsidR="005D76E6" w:rsidRPr="00B6399B" w:rsidRDefault="005D76E6" w:rsidP="00282097">
      <w:pPr>
        <w:numPr>
          <w:ilvl w:val="1"/>
          <w:numId w:val="18"/>
        </w:numPr>
        <w:ind w:left="426" w:hanging="426"/>
        <w:jc w:val="both"/>
        <w:rPr>
          <w:b w:val="0"/>
          <w:i w:val="0"/>
          <w:lang w:val="uk-UA"/>
        </w:rPr>
      </w:pPr>
      <w:r w:rsidRPr="00B6399B">
        <w:rPr>
          <w:b w:val="0"/>
          <w:i w:val="0"/>
          <w:lang w:val="uk-UA"/>
        </w:rPr>
        <w:t>С</w:t>
      </w:r>
      <w:r w:rsidR="00403B97" w:rsidRPr="00B6399B">
        <w:rPr>
          <w:b w:val="0"/>
          <w:i w:val="0"/>
          <w:lang w:val="uk-UA"/>
        </w:rPr>
        <w:t>торона</w:t>
      </w:r>
      <w:r w:rsidRPr="00B6399B">
        <w:rPr>
          <w:b w:val="0"/>
          <w:i w:val="0"/>
          <w:lang w:val="uk-UA"/>
        </w:rPr>
        <w:t xml:space="preserve"> несе повну відповідальність за правильність вказаних нею у цьому Договорі реквізитів та зобов’язується своєчасно у письмовій формі повідомляти іншу С</w:t>
      </w:r>
      <w:r w:rsidR="00403B97" w:rsidRPr="00B6399B">
        <w:rPr>
          <w:b w:val="0"/>
          <w:i w:val="0"/>
          <w:lang w:val="uk-UA"/>
        </w:rPr>
        <w:t>торону</w:t>
      </w:r>
      <w:r w:rsidRPr="00B6399B">
        <w:rPr>
          <w:b w:val="0"/>
          <w:i w:val="0"/>
          <w:lang w:val="uk-UA"/>
        </w:rPr>
        <w:t xml:space="preserve"> про їх зміну, а у разі неповідомлення несе ризик настання пов’язаних із цим несприятливих наслідків.</w:t>
      </w:r>
    </w:p>
    <w:p w:rsidR="005D76E6" w:rsidRPr="00B6399B" w:rsidRDefault="005D76E6" w:rsidP="00282097">
      <w:pPr>
        <w:numPr>
          <w:ilvl w:val="1"/>
          <w:numId w:val="18"/>
        </w:numPr>
        <w:ind w:left="426" w:hanging="426"/>
        <w:jc w:val="both"/>
        <w:rPr>
          <w:b w:val="0"/>
          <w:i w:val="0"/>
          <w:lang w:val="uk-UA"/>
        </w:rPr>
      </w:pPr>
      <w:r w:rsidRPr="00B6399B">
        <w:rPr>
          <w:b w:val="0"/>
          <w:i w:val="0"/>
          <w:lang w:val="uk-UA"/>
        </w:rPr>
        <w:t>Відступлення права вимоги та (або) переведення боргу за цим Договором однією із С</w:t>
      </w:r>
      <w:r w:rsidR="00403B97" w:rsidRPr="00B6399B">
        <w:rPr>
          <w:b w:val="0"/>
          <w:i w:val="0"/>
          <w:lang w:val="uk-UA"/>
        </w:rPr>
        <w:t>торін</w:t>
      </w:r>
      <w:r w:rsidRPr="00B6399B">
        <w:rPr>
          <w:b w:val="0"/>
          <w:i w:val="0"/>
          <w:lang w:val="uk-UA"/>
        </w:rPr>
        <w:t xml:space="preserve"> до третіх осіб допускається виключно за умови письмового погодження з іншою С</w:t>
      </w:r>
      <w:r w:rsidR="00403B97" w:rsidRPr="00B6399B">
        <w:rPr>
          <w:b w:val="0"/>
          <w:i w:val="0"/>
          <w:lang w:val="uk-UA"/>
        </w:rPr>
        <w:t>тороною</w:t>
      </w:r>
      <w:r w:rsidRPr="00B6399B">
        <w:rPr>
          <w:b w:val="0"/>
          <w:i w:val="0"/>
          <w:lang w:val="uk-UA"/>
        </w:rPr>
        <w:t>.</w:t>
      </w:r>
    </w:p>
    <w:p w:rsidR="005D76E6" w:rsidRPr="00B6399B" w:rsidRDefault="005D76E6" w:rsidP="00282097">
      <w:pPr>
        <w:numPr>
          <w:ilvl w:val="1"/>
          <w:numId w:val="18"/>
        </w:numPr>
        <w:ind w:left="426" w:hanging="426"/>
        <w:jc w:val="both"/>
        <w:rPr>
          <w:b w:val="0"/>
          <w:i w:val="0"/>
          <w:lang w:val="uk-UA"/>
        </w:rPr>
      </w:pPr>
      <w:r w:rsidRPr="00B6399B">
        <w:rPr>
          <w:b w:val="0"/>
          <w:i w:val="0"/>
          <w:lang w:val="uk-UA"/>
        </w:rPr>
        <w:t>Додаткові угоди та додатки до цього Договору є його невід’ємною частиною і мають юридичну силу в разі, якщо вони викладені у письмовій формі, підписані С</w:t>
      </w:r>
      <w:r w:rsidR="00403B97" w:rsidRPr="00B6399B">
        <w:rPr>
          <w:b w:val="0"/>
          <w:i w:val="0"/>
          <w:lang w:val="uk-UA"/>
        </w:rPr>
        <w:t>торонами</w:t>
      </w:r>
      <w:r w:rsidRPr="00B6399B">
        <w:rPr>
          <w:b w:val="0"/>
          <w:i w:val="0"/>
          <w:lang w:val="uk-UA"/>
        </w:rPr>
        <w:t xml:space="preserve"> та скріплені їх печатками. </w:t>
      </w:r>
    </w:p>
    <w:p w:rsidR="005D76E6" w:rsidRPr="00B6399B" w:rsidRDefault="005D76E6" w:rsidP="00282097">
      <w:pPr>
        <w:numPr>
          <w:ilvl w:val="1"/>
          <w:numId w:val="18"/>
        </w:numPr>
        <w:ind w:left="426" w:hanging="426"/>
        <w:jc w:val="both"/>
        <w:rPr>
          <w:b w:val="0"/>
          <w:i w:val="0"/>
          <w:lang w:val="uk-UA"/>
        </w:rPr>
      </w:pPr>
      <w:r w:rsidRPr="00B6399B">
        <w:rPr>
          <w:b w:val="0"/>
          <w:i w:val="0"/>
          <w:lang w:val="uk-UA"/>
        </w:rPr>
        <w:t>Всі виправлення та зміни за текстом цього Договору мають силу та можуть братися до уваги виключно за умови, що вони у кожному окремому випадку датовані, засвідчені підписами С</w:t>
      </w:r>
      <w:r w:rsidR="00403B97" w:rsidRPr="00B6399B">
        <w:rPr>
          <w:b w:val="0"/>
          <w:i w:val="0"/>
          <w:lang w:val="uk-UA"/>
        </w:rPr>
        <w:t>торін</w:t>
      </w:r>
      <w:r w:rsidRPr="00B6399B">
        <w:rPr>
          <w:b w:val="0"/>
          <w:i w:val="0"/>
          <w:lang w:val="uk-UA"/>
        </w:rPr>
        <w:t xml:space="preserve"> та скріплені їх печатками. </w:t>
      </w:r>
    </w:p>
    <w:p w:rsidR="005D76E6" w:rsidRPr="00B6399B" w:rsidRDefault="005D76E6" w:rsidP="00282097">
      <w:pPr>
        <w:numPr>
          <w:ilvl w:val="1"/>
          <w:numId w:val="18"/>
        </w:numPr>
        <w:ind w:left="426" w:hanging="426"/>
        <w:jc w:val="both"/>
        <w:rPr>
          <w:b w:val="0"/>
          <w:i w:val="0"/>
          <w:lang w:val="uk-UA"/>
        </w:rPr>
      </w:pPr>
      <w:r w:rsidRPr="00B6399B">
        <w:rPr>
          <w:b w:val="0"/>
          <w:i w:val="0"/>
          <w:lang w:val="uk-UA"/>
        </w:rPr>
        <w:t>У  всьому,  що  не  передбачено цим Договором,  С</w:t>
      </w:r>
      <w:r w:rsidR="00403B97" w:rsidRPr="00B6399B">
        <w:rPr>
          <w:b w:val="0"/>
          <w:i w:val="0"/>
          <w:lang w:val="uk-UA"/>
        </w:rPr>
        <w:t>торони</w:t>
      </w:r>
      <w:r w:rsidRPr="00B6399B">
        <w:rPr>
          <w:b w:val="0"/>
          <w:i w:val="0"/>
          <w:lang w:val="uk-UA"/>
        </w:rPr>
        <w:t xml:space="preserve">  керуються чинним законодавством України.</w:t>
      </w:r>
    </w:p>
    <w:p w:rsidR="00DF314D" w:rsidRDefault="005D76E6" w:rsidP="00895F25">
      <w:pPr>
        <w:numPr>
          <w:ilvl w:val="1"/>
          <w:numId w:val="18"/>
        </w:numPr>
        <w:ind w:left="425" w:hanging="425"/>
        <w:jc w:val="both"/>
        <w:rPr>
          <w:b w:val="0"/>
          <w:i w:val="0"/>
          <w:lang w:val="uk-UA"/>
        </w:rPr>
      </w:pPr>
      <w:r w:rsidRPr="00B6399B">
        <w:rPr>
          <w:b w:val="0"/>
          <w:i w:val="0"/>
          <w:lang w:val="uk-UA"/>
        </w:rPr>
        <w:t>Цей Договір складений при повному розумінні С</w:t>
      </w:r>
      <w:r w:rsidR="00403B97" w:rsidRPr="00B6399B">
        <w:rPr>
          <w:b w:val="0"/>
          <w:i w:val="0"/>
          <w:lang w:val="uk-UA"/>
        </w:rPr>
        <w:t>торонами</w:t>
      </w:r>
      <w:r w:rsidRPr="00B6399B">
        <w:rPr>
          <w:b w:val="0"/>
          <w:i w:val="0"/>
          <w:lang w:val="uk-UA"/>
        </w:rPr>
        <w:t xml:space="preserve"> його умов та термін</w:t>
      </w:r>
      <w:r w:rsidR="001B6B7A">
        <w:rPr>
          <w:b w:val="0"/>
          <w:i w:val="0"/>
          <w:lang w:val="uk-UA"/>
        </w:rPr>
        <w:t xml:space="preserve">ології українською </w:t>
      </w:r>
      <w:r w:rsidRPr="00B6399B">
        <w:rPr>
          <w:b w:val="0"/>
          <w:i w:val="0"/>
          <w:lang w:val="uk-UA"/>
        </w:rPr>
        <w:t>у двох примірниках, які мають однакову юридичну силу, - по одному для кожної із С</w:t>
      </w:r>
      <w:r w:rsidR="00403B97" w:rsidRPr="00B6399B">
        <w:rPr>
          <w:b w:val="0"/>
          <w:i w:val="0"/>
          <w:lang w:val="uk-UA"/>
        </w:rPr>
        <w:t>торін</w:t>
      </w:r>
      <w:r w:rsidRPr="00B6399B">
        <w:rPr>
          <w:b w:val="0"/>
          <w:i w:val="0"/>
          <w:lang w:val="uk-UA"/>
        </w:rPr>
        <w:t>.</w:t>
      </w:r>
    </w:p>
    <w:p w:rsidR="00DF314D" w:rsidRPr="00DF314D" w:rsidRDefault="00DF314D" w:rsidP="00DF314D">
      <w:pPr>
        <w:numPr>
          <w:ilvl w:val="1"/>
          <w:numId w:val="18"/>
        </w:numPr>
        <w:ind w:left="425" w:hanging="425"/>
        <w:jc w:val="both"/>
        <w:rPr>
          <w:b w:val="0"/>
          <w:i w:val="0"/>
          <w:lang w:val="uk-UA"/>
        </w:rPr>
      </w:pPr>
      <w:r>
        <w:rPr>
          <w:b w:val="0"/>
          <w:i w:val="0"/>
          <w:lang w:val="uk-UA"/>
        </w:rPr>
        <w:t>Виконавець</w:t>
      </w:r>
      <w:r w:rsidRPr="00DF314D">
        <w:rPr>
          <w:b w:val="0"/>
          <w:i w:val="0"/>
          <w:lang w:val="uk-UA"/>
        </w:rPr>
        <w:t xml:space="preserve"> виписує податкову накладну в день виникнення податкових зобов’язань і в електронному вигляді </w:t>
      </w:r>
      <w:r>
        <w:rPr>
          <w:b w:val="0"/>
          <w:i w:val="0"/>
          <w:lang w:val="uk-UA"/>
        </w:rPr>
        <w:t>надає її на узгодження Замовнику</w:t>
      </w:r>
      <w:r w:rsidRPr="00DF314D">
        <w:rPr>
          <w:b w:val="0"/>
          <w:i w:val="0"/>
          <w:lang w:val="uk-UA"/>
        </w:rPr>
        <w:t xml:space="preserve"> засобами спеціалізованого програмного забезпечення, що підтримує функцію обміну електронними документами між Сторонами.</w:t>
      </w:r>
    </w:p>
    <w:p w:rsidR="00DF314D" w:rsidRPr="00DF314D" w:rsidRDefault="00DF314D" w:rsidP="00DF314D">
      <w:pPr>
        <w:numPr>
          <w:ilvl w:val="1"/>
          <w:numId w:val="18"/>
        </w:numPr>
        <w:jc w:val="both"/>
        <w:rPr>
          <w:b w:val="0"/>
          <w:i w:val="0"/>
          <w:lang w:val="uk-UA"/>
        </w:rPr>
      </w:pPr>
      <w:r>
        <w:rPr>
          <w:b w:val="0"/>
          <w:i w:val="0"/>
          <w:lang w:val="uk-UA"/>
        </w:rPr>
        <w:t>Замовник</w:t>
      </w:r>
      <w:r w:rsidRPr="00DF314D">
        <w:rPr>
          <w:b w:val="0"/>
          <w:i w:val="0"/>
          <w:lang w:val="uk-UA"/>
        </w:rPr>
        <w:t xml:space="preserve"> протягом 5 (п’яти) календарних днів перевіряє отриману податкову накладну і засобами спеціалізованого програмного забезпечення повідомляє </w:t>
      </w:r>
      <w:r>
        <w:rPr>
          <w:b w:val="0"/>
          <w:i w:val="0"/>
          <w:lang w:val="uk-UA"/>
        </w:rPr>
        <w:t xml:space="preserve">Виконавця </w:t>
      </w:r>
      <w:r w:rsidRPr="00DF314D">
        <w:rPr>
          <w:b w:val="0"/>
          <w:i w:val="0"/>
          <w:lang w:val="uk-UA"/>
        </w:rPr>
        <w:t>про узгодження/неузгодження її. 8.9.</w:t>
      </w:r>
      <w:r w:rsidRPr="00DF314D">
        <w:rPr>
          <w:b w:val="0"/>
          <w:i w:val="0"/>
          <w:lang w:val="uk-UA"/>
        </w:rPr>
        <w:tab/>
        <w:t>Виконавець одразу після отримання від Замовник</w:t>
      </w:r>
      <w:r>
        <w:rPr>
          <w:b w:val="0"/>
          <w:i w:val="0"/>
          <w:lang w:val="uk-UA"/>
        </w:rPr>
        <w:t xml:space="preserve">а </w:t>
      </w:r>
      <w:r w:rsidRPr="00DF314D">
        <w:rPr>
          <w:b w:val="0"/>
          <w:i w:val="0"/>
          <w:lang w:val="uk-UA"/>
        </w:rPr>
        <w:t xml:space="preserve">узгодження  реєструє податкову накладну в ЄРПН. В разі неотримання </w:t>
      </w:r>
      <w:r>
        <w:rPr>
          <w:b w:val="0"/>
          <w:i w:val="0"/>
          <w:lang w:val="uk-UA"/>
        </w:rPr>
        <w:t xml:space="preserve">Виконавцем </w:t>
      </w:r>
      <w:r w:rsidRPr="00DF314D">
        <w:rPr>
          <w:b w:val="0"/>
          <w:i w:val="0"/>
          <w:lang w:val="uk-UA"/>
        </w:rPr>
        <w:t>відповіді від Замовник</w:t>
      </w:r>
      <w:r>
        <w:rPr>
          <w:b w:val="0"/>
          <w:i w:val="0"/>
          <w:lang w:val="uk-UA"/>
        </w:rPr>
        <w:t xml:space="preserve">а </w:t>
      </w:r>
      <w:r w:rsidRPr="00DF314D">
        <w:rPr>
          <w:b w:val="0"/>
          <w:i w:val="0"/>
          <w:lang w:val="uk-UA"/>
        </w:rPr>
        <w:t>по закінченню 5-ти календарних днів, податкова накладна вважається узгодженою і підлягає невідкладній реєстрації в ЄРПН. Такий самий порядок застосовується і для узгодження та реєстрації в ЄРПН розрахунків коригування кількісних і вартісних показників до податкових накладних, котрі складаються та підлягають реєстрації у порядку, визначеному законодавством.</w:t>
      </w:r>
    </w:p>
    <w:p w:rsidR="00DF314D" w:rsidRPr="00DF314D" w:rsidRDefault="00DF314D" w:rsidP="00DF314D">
      <w:pPr>
        <w:numPr>
          <w:ilvl w:val="1"/>
          <w:numId w:val="18"/>
        </w:numPr>
        <w:ind w:left="425" w:hanging="425"/>
        <w:jc w:val="both"/>
        <w:rPr>
          <w:b w:val="0"/>
          <w:i w:val="0"/>
          <w:lang w:val="uk-UA"/>
        </w:rPr>
      </w:pPr>
      <w:r w:rsidRPr="00DF314D">
        <w:rPr>
          <w:b w:val="0"/>
          <w:i w:val="0"/>
          <w:lang w:val="uk-UA"/>
        </w:rPr>
        <w:t>Якщо внаслідок:</w:t>
      </w:r>
    </w:p>
    <w:p w:rsidR="00DF314D" w:rsidRPr="005E4DCC" w:rsidRDefault="00DF314D" w:rsidP="005E4DCC">
      <w:pPr>
        <w:pStyle w:val="af5"/>
        <w:numPr>
          <w:ilvl w:val="2"/>
          <w:numId w:val="18"/>
        </w:numPr>
        <w:jc w:val="both"/>
        <w:rPr>
          <w:b/>
          <w:i/>
        </w:rPr>
      </w:pPr>
      <w:r w:rsidRPr="005E4DCC">
        <w:rPr>
          <w:sz w:val="20"/>
          <w:szCs w:val="20"/>
        </w:rPr>
        <w:t>ненадання (несвоєчасного надання) повного комплекту документів щодо виконання роботи/надання послуги/поставки товару, які мають відповідати вимогам чинного законодавства та умовам цього Договору,</w:t>
      </w:r>
    </w:p>
    <w:p w:rsidR="00DF314D" w:rsidRPr="00DF314D" w:rsidRDefault="00DF314D" w:rsidP="005E4DCC">
      <w:pPr>
        <w:ind w:left="425"/>
        <w:jc w:val="both"/>
        <w:rPr>
          <w:b w:val="0"/>
          <w:i w:val="0"/>
          <w:lang w:val="uk-UA"/>
        </w:rPr>
      </w:pPr>
      <w:r w:rsidRPr="00DF314D">
        <w:rPr>
          <w:b w:val="0"/>
          <w:i w:val="0"/>
          <w:lang w:val="uk-UA"/>
        </w:rPr>
        <w:t xml:space="preserve">або </w:t>
      </w:r>
    </w:p>
    <w:p w:rsidR="00DF314D" w:rsidRPr="005E4DCC" w:rsidRDefault="00DF314D" w:rsidP="005E4DCC">
      <w:pPr>
        <w:pStyle w:val="af5"/>
        <w:numPr>
          <w:ilvl w:val="2"/>
          <w:numId w:val="18"/>
        </w:numPr>
        <w:jc w:val="both"/>
        <w:rPr>
          <w:b/>
          <w:i/>
        </w:rPr>
      </w:pPr>
      <w:r w:rsidRPr="005E4DCC">
        <w:rPr>
          <w:sz w:val="20"/>
          <w:szCs w:val="20"/>
        </w:rPr>
        <w:t>відсутності реєстрації податкової накладної/розрахунку коригування у ЄРПН після визначеного законодавством граничного строку такої реєстрації,</w:t>
      </w:r>
    </w:p>
    <w:p w:rsidR="00DF314D" w:rsidRPr="00DF314D" w:rsidRDefault="00DF314D" w:rsidP="005E4DCC">
      <w:pPr>
        <w:ind w:left="1134" w:hanging="709"/>
        <w:jc w:val="both"/>
        <w:rPr>
          <w:b w:val="0"/>
          <w:i w:val="0"/>
          <w:lang w:val="uk-UA"/>
        </w:rPr>
      </w:pPr>
      <w:r w:rsidRPr="00DF314D">
        <w:rPr>
          <w:b w:val="0"/>
          <w:i w:val="0"/>
          <w:lang w:val="uk-UA"/>
        </w:rPr>
        <w:t>або</w:t>
      </w:r>
    </w:p>
    <w:p w:rsidR="00DF314D" w:rsidRPr="006831C6" w:rsidRDefault="00DF314D" w:rsidP="005E4DCC">
      <w:pPr>
        <w:pStyle w:val="af5"/>
        <w:numPr>
          <w:ilvl w:val="2"/>
          <w:numId w:val="18"/>
        </w:numPr>
        <w:jc w:val="both"/>
      </w:pPr>
      <w:r w:rsidRPr="005E4DCC">
        <w:rPr>
          <w:sz w:val="20"/>
          <w:szCs w:val="20"/>
        </w:rPr>
        <w:t>реєстрації податкової накладної/розрахунку коригування у ЄРПН, складених з помилками,</w:t>
      </w:r>
    </w:p>
    <w:p w:rsidR="00DF314D" w:rsidRPr="00DF314D" w:rsidRDefault="00DF314D" w:rsidP="005E4DCC">
      <w:pPr>
        <w:ind w:left="425"/>
        <w:jc w:val="both"/>
        <w:rPr>
          <w:b w:val="0"/>
          <w:i w:val="0"/>
          <w:lang w:val="uk-UA"/>
        </w:rPr>
      </w:pPr>
      <w:r w:rsidRPr="00DF314D">
        <w:rPr>
          <w:b w:val="0"/>
          <w:i w:val="0"/>
          <w:lang w:val="uk-UA"/>
        </w:rPr>
        <w:t>Замовник втратив право на податковий кредит відповідно до вимог законодавства, Виконавець з</w:t>
      </w:r>
      <w:r>
        <w:rPr>
          <w:b w:val="0"/>
          <w:i w:val="0"/>
          <w:lang w:val="uk-UA"/>
        </w:rPr>
        <w:t xml:space="preserve">обов'язаний відшкодувати збитки </w:t>
      </w:r>
      <w:r w:rsidRPr="00DF314D">
        <w:rPr>
          <w:b w:val="0"/>
          <w:i w:val="0"/>
          <w:lang w:val="uk-UA"/>
        </w:rPr>
        <w:t>Замовник</w:t>
      </w:r>
      <w:r>
        <w:rPr>
          <w:b w:val="0"/>
          <w:i w:val="0"/>
          <w:lang w:val="uk-UA"/>
        </w:rPr>
        <w:t xml:space="preserve">а </w:t>
      </w:r>
      <w:r w:rsidRPr="00DF314D">
        <w:rPr>
          <w:b w:val="0"/>
          <w:i w:val="0"/>
          <w:lang w:val="uk-UA"/>
        </w:rPr>
        <w:t>на підставі претензії</w:t>
      </w:r>
      <w:r w:rsidR="00793CE4">
        <w:rPr>
          <w:b w:val="0"/>
          <w:i w:val="0"/>
          <w:lang w:val="uk-UA"/>
        </w:rPr>
        <w:t xml:space="preserve"> Замовника. Збиток Замовника</w:t>
      </w:r>
      <w:r w:rsidRPr="00DF314D">
        <w:rPr>
          <w:b w:val="0"/>
          <w:i w:val="0"/>
          <w:lang w:val="uk-UA"/>
        </w:rPr>
        <w:t xml:space="preserve"> визначається як сума податку на додану варті</w:t>
      </w:r>
      <w:r w:rsidR="00793CE4">
        <w:rPr>
          <w:b w:val="0"/>
          <w:i w:val="0"/>
          <w:lang w:val="uk-UA"/>
        </w:rPr>
        <w:t>сть (податкового кредиту Замовника</w:t>
      </w:r>
      <w:r w:rsidRPr="00DF314D">
        <w:rPr>
          <w:b w:val="0"/>
          <w:i w:val="0"/>
          <w:lang w:val="uk-UA"/>
        </w:rPr>
        <w:t>) за ставкою, що діяла на дату події, що призвела до виникнення податкових зобов’язань з ПДВ у</w:t>
      </w:r>
      <w:r w:rsidRPr="00DF314D">
        <w:t xml:space="preserve"> </w:t>
      </w:r>
      <w:r>
        <w:rPr>
          <w:b w:val="0"/>
          <w:i w:val="0"/>
          <w:lang w:val="uk-UA"/>
        </w:rPr>
        <w:t>Виконавця</w:t>
      </w:r>
      <w:r w:rsidRPr="00DF314D">
        <w:rPr>
          <w:b w:val="0"/>
          <w:i w:val="0"/>
          <w:lang w:val="uk-UA"/>
        </w:rPr>
        <w:t>, по якій не було дотрим</w:t>
      </w:r>
      <w:r>
        <w:rPr>
          <w:b w:val="0"/>
          <w:i w:val="0"/>
          <w:lang w:val="uk-UA"/>
        </w:rPr>
        <w:t>ано пп</w:t>
      </w:r>
      <w:r w:rsidRPr="00DF314D">
        <w:rPr>
          <w:b w:val="0"/>
          <w:i w:val="0"/>
          <w:lang w:val="uk-UA"/>
        </w:rPr>
        <w:t>.</w:t>
      </w:r>
      <w:r>
        <w:rPr>
          <w:b w:val="0"/>
          <w:i w:val="0"/>
          <w:lang w:val="uk-UA"/>
        </w:rPr>
        <w:t xml:space="preserve"> 8.11.1 -8.11</w:t>
      </w:r>
      <w:r w:rsidRPr="00DF314D">
        <w:rPr>
          <w:b w:val="0"/>
          <w:i w:val="0"/>
          <w:lang w:val="uk-UA"/>
        </w:rPr>
        <w:t>.3. Договору (разом чи окремо), а також, сума штрафних санкцій, яка застосовується та визначається відповідно до ПКУ у зв’язку з донарахування</w:t>
      </w:r>
      <w:r w:rsidR="00793CE4">
        <w:rPr>
          <w:b w:val="0"/>
          <w:i w:val="0"/>
          <w:lang w:val="uk-UA"/>
        </w:rPr>
        <w:t>м податкових зобов’язань Замовнику</w:t>
      </w:r>
      <w:r w:rsidRPr="00DF314D">
        <w:rPr>
          <w:b w:val="0"/>
          <w:i w:val="0"/>
          <w:lang w:val="uk-UA"/>
        </w:rPr>
        <w:t xml:space="preserve">. </w:t>
      </w:r>
    </w:p>
    <w:p w:rsidR="00DF314D" w:rsidRPr="00DF314D" w:rsidRDefault="00793CE4" w:rsidP="00DF314D">
      <w:pPr>
        <w:numPr>
          <w:ilvl w:val="1"/>
          <w:numId w:val="18"/>
        </w:numPr>
        <w:jc w:val="both"/>
        <w:rPr>
          <w:b w:val="0"/>
          <w:i w:val="0"/>
          <w:lang w:val="uk-UA"/>
        </w:rPr>
      </w:pPr>
      <w:r>
        <w:rPr>
          <w:b w:val="0"/>
          <w:i w:val="0"/>
          <w:lang w:val="uk-UA"/>
        </w:rPr>
        <w:t>Якщо до Замовника</w:t>
      </w:r>
      <w:r w:rsidR="00DF314D" w:rsidRPr="00DF314D">
        <w:rPr>
          <w:b w:val="0"/>
          <w:i w:val="0"/>
          <w:lang w:val="uk-UA"/>
        </w:rPr>
        <w:t xml:space="preserve"> з боку контролюючих органів були застосовані штрафні санкції на підставі несвоєчасної реєстрації розрахунку коригування,</w:t>
      </w:r>
      <w:r>
        <w:rPr>
          <w:b w:val="0"/>
          <w:i w:val="0"/>
          <w:lang w:val="uk-UA"/>
        </w:rPr>
        <w:t xml:space="preserve"> що підлягав реєстрації Замовником</w:t>
      </w:r>
      <w:r w:rsidR="00DF314D" w:rsidRPr="00DF314D">
        <w:rPr>
          <w:b w:val="0"/>
          <w:i w:val="0"/>
          <w:lang w:val="uk-UA"/>
        </w:rPr>
        <w:t xml:space="preserve">, що було обумовлено несвоєчасним наданням </w:t>
      </w:r>
      <w:r w:rsidR="00DF314D">
        <w:rPr>
          <w:b w:val="0"/>
          <w:i w:val="0"/>
          <w:lang w:val="uk-UA"/>
        </w:rPr>
        <w:t xml:space="preserve">Виконавцем </w:t>
      </w:r>
      <w:r w:rsidR="00DF314D" w:rsidRPr="00DF314D">
        <w:rPr>
          <w:b w:val="0"/>
          <w:i w:val="0"/>
          <w:lang w:val="uk-UA"/>
        </w:rPr>
        <w:t>таког</w:t>
      </w:r>
      <w:r>
        <w:rPr>
          <w:b w:val="0"/>
          <w:i w:val="0"/>
          <w:lang w:val="uk-UA"/>
        </w:rPr>
        <w:t>о розрахунку коригування Замовнику</w:t>
      </w:r>
      <w:r w:rsidR="00DF314D" w:rsidRPr="00DF314D">
        <w:rPr>
          <w:b w:val="0"/>
          <w:i w:val="0"/>
          <w:lang w:val="uk-UA"/>
        </w:rPr>
        <w:t xml:space="preserve"> для реєстрації, Виконавець зобов'язаний від</w:t>
      </w:r>
      <w:r>
        <w:rPr>
          <w:b w:val="0"/>
          <w:i w:val="0"/>
          <w:lang w:val="uk-UA"/>
        </w:rPr>
        <w:t>шкодувати збитки Замовника на підставі претензії Замовника</w:t>
      </w:r>
      <w:r w:rsidR="00DF314D" w:rsidRPr="00DF314D">
        <w:rPr>
          <w:b w:val="0"/>
          <w:i w:val="0"/>
          <w:lang w:val="uk-UA"/>
        </w:rPr>
        <w:t>, що розраховуються як сума штрафних</w:t>
      </w:r>
      <w:r>
        <w:rPr>
          <w:b w:val="0"/>
          <w:i w:val="0"/>
          <w:lang w:val="uk-UA"/>
        </w:rPr>
        <w:t xml:space="preserve"> санкцій, застосована до Замовника</w:t>
      </w:r>
      <w:r w:rsidR="00DF314D" w:rsidRPr="00DF314D">
        <w:rPr>
          <w:b w:val="0"/>
          <w:i w:val="0"/>
          <w:lang w:val="uk-UA"/>
        </w:rPr>
        <w:t xml:space="preserve"> відповідно до законодавства.</w:t>
      </w:r>
    </w:p>
    <w:p w:rsidR="00DF314D" w:rsidRPr="00DF314D" w:rsidRDefault="00DF314D" w:rsidP="005E4DCC">
      <w:pPr>
        <w:ind w:left="425"/>
        <w:jc w:val="both"/>
        <w:rPr>
          <w:b w:val="0"/>
          <w:i w:val="0"/>
          <w:lang w:val="uk-UA"/>
        </w:rPr>
      </w:pPr>
      <w:r w:rsidRPr="00DF314D">
        <w:rPr>
          <w:b w:val="0"/>
          <w:i w:val="0"/>
          <w:lang w:val="uk-UA"/>
        </w:rPr>
        <w:t xml:space="preserve">Збиток відшкодовується </w:t>
      </w:r>
      <w:proofErr w:type="spellStart"/>
      <w:r>
        <w:rPr>
          <w:b w:val="0"/>
          <w:i w:val="0"/>
          <w:lang w:val="uk-UA"/>
        </w:rPr>
        <w:t>Виконавецем</w:t>
      </w:r>
      <w:proofErr w:type="spellEnd"/>
      <w:r w:rsidRPr="00DF314D">
        <w:rPr>
          <w:b w:val="0"/>
          <w:i w:val="0"/>
          <w:lang w:val="uk-UA"/>
        </w:rPr>
        <w:t xml:space="preserve"> протягом 10 банківських днів з дат</w:t>
      </w:r>
      <w:r w:rsidR="00793CE4">
        <w:rPr>
          <w:b w:val="0"/>
          <w:i w:val="0"/>
          <w:lang w:val="uk-UA"/>
        </w:rPr>
        <w:t>и отримання претензії від Замовника</w:t>
      </w:r>
      <w:r w:rsidRPr="00DF314D">
        <w:rPr>
          <w:b w:val="0"/>
          <w:i w:val="0"/>
          <w:lang w:val="uk-UA"/>
        </w:rPr>
        <w:t xml:space="preserve"> </w:t>
      </w:r>
      <w:r w:rsidRPr="00DF314D">
        <w:rPr>
          <w:b w:val="0"/>
          <w:i w:val="0"/>
          <w:lang w:val="uk-UA"/>
        </w:rPr>
        <w:lastRenderedPageBreak/>
        <w:t>шляхом переказу грошової суми (зби</w:t>
      </w:r>
      <w:r w:rsidR="00793CE4">
        <w:rPr>
          <w:b w:val="0"/>
          <w:i w:val="0"/>
          <w:lang w:val="uk-UA"/>
        </w:rPr>
        <w:t>тку) на поточний рахунок Замовника</w:t>
      </w:r>
      <w:r w:rsidRPr="00DF314D">
        <w:rPr>
          <w:b w:val="0"/>
          <w:i w:val="0"/>
          <w:lang w:val="uk-UA"/>
        </w:rPr>
        <w:t>.</w:t>
      </w:r>
    </w:p>
    <w:p w:rsidR="001928E0" w:rsidRPr="00743E0E" w:rsidRDefault="001928E0" w:rsidP="005E4DCC">
      <w:pPr>
        <w:ind w:left="425"/>
        <w:jc w:val="both"/>
        <w:rPr>
          <w:b w:val="0"/>
          <w:i w:val="0"/>
          <w:lang w:val="uk-UA"/>
        </w:rPr>
      </w:pPr>
    </w:p>
    <w:p w:rsidR="001928E0" w:rsidRPr="00743E0E" w:rsidRDefault="001928E0" w:rsidP="00743E0E">
      <w:pPr>
        <w:jc w:val="center"/>
        <w:rPr>
          <w:i w:val="0"/>
          <w:lang w:val="uk-UA"/>
        </w:rPr>
      </w:pPr>
      <w:r w:rsidRPr="009D46A6">
        <w:rPr>
          <w:i w:val="0"/>
          <w:lang w:val="uk-UA"/>
        </w:rPr>
        <w:t>9</w:t>
      </w:r>
      <w:r w:rsidRPr="00895F25">
        <w:rPr>
          <w:i w:val="0"/>
          <w:lang w:val="uk-UA"/>
        </w:rPr>
        <w:t>. ЗАСТЕРЕЖЕННЯ ПРО ЗАХИСТ ПЕРСОНАЛЬНИХ Д</w:t>
      </w:r>
      <w:r w:rsidR="00743E0E" w:rsidRPr="00895F25">
        <w:rPr>
          <w:i w:val="0"/>
          <w:lang w:val="uk-UA"/>
        </w:rPr>
        <w:t xml:space="preserve">АНИХ  </w:t>
      </w:r>
    </w:p>
    <w:p w:rsidR="00056325" w:rsidRPr="00056325" w:rsidRDefault="00056325" w:rsidP="00895F25">
      <w:pPr>
        <w:ind w:left="425" w:hanging="425"/>
        <w:jc w:val="both"/>
        <w:rPr>
          <w:b w:val="0"/>
          <w:i w:val="0"/>
          <w:lang w:val="uk-UA"/>
        </w:rPr>
      </w:pPr>
      <w:r>
        <w:rPr>
          <w:b w:val="0"/>
          <w:i w:val="0"/>
          <w:lang w:val="uk-UA"/>
        </w:rPr>
        <w:t>9.</w:t>
      </w:r>
      <w:r w:rsidRPr="00056325">
        <w:rPr>
          <w:b w:val="0"/>
          <w:i w:val="0"/>
          <w:lang w:val="uk-UA"/>
        </w:rPr>
        <w:t>1. На виконання вимог Закону України «Про захист персональних даних» № 2297-VI від 01.06.2010 р. кожна зі Сторін цього Договору гарантує, що у разі передачі персональних даних своїх представників та/або працівників, далі - суб’єктів ПД, іншій Стороні у процесі співпраці, відповідна Сторона отримала на необмежений строк однозначну, беззаперечну згоду на обробку та передачу персональних даних, що передаються іншій Стороні, від відповідних суб’єктів ПД.</w:t>
      </w:r>
    </w:p>
    <w:p w:rsidR="00056325" w:rsidRPr="00056325" w:rsidRDefault="00056325" w:rsidP="00895F25">
      <w:pPr>
        <w:ind w:left="425" w:hanging="425"/>
        <w:jc w:val="both"/>
        <w:rPr>
          <w:b w:val="0"/>
          <w:i w:val="0"/>
          <w:lang w:val="uk-UA"/>
        </w:rPr>
      </w:pPr>
      <w:r>
        <w:rPr>
          <w:b w:val="0"/>
          <w:i w:val="0"/>
          <w:lang w:val="uk-UA"/>
        </w:rPr>
        <w:t>9.</w:t>
      </w:r>
      <w:r w:rsidRPr="00056325">
        <w:rPr>
          <w:b w:val="0"/>
          <w:i w:val="0"/>
          <w:lang w:val="uk-UA"/>
        </w:rPr>
        <w:t>2. Сторони гарантують, що передача та обробка персональних даних у зв’язку з цим Договором охоплюється метою обробки персональних даних, що зазначена у згоді на обробку персональних даних відповідного суб’єкта ПД, яка була надана Стороні, що передає, або в чинному законодавстві, та що отримані дані обробляються та передаються відповідно до вимог чинного законодавства України в сфері захисту персональних даних.</w:t>
      </w:r>
    </w:p>
    <w:p w:rsidR="00056325" w:rsidRPr="00056325" w:rsidRDefault="00056325" w:rsidP="00895F25">
      <w:pPr>
        <w:ind w:left="425" w:hanging="425"/>
        <w:jc w:val="both"/>
        <w:rPr>
          <w:b w:val="0"/>
          <w:i w:val="0"/>
          <w:lang w:val="uk-UA"/>
        </w:rPr>
      </w:pPr>
      <w:r>
        <w:rPr>
          <w:b w:val="0"/>
          <w:i w:val="0"/>
          <w:lang w:val="uk-UA"/>
        </w:rPr>
        <w:t>9.</w:t>
      </w:r>
      <w:r w:rsidRPr="00056325">
        <w:rPr>
          <w:b w:val="0"/>
          <w:i w:val="0"/>
          <w:lang w:val="uk-UA"/>
        </w:rPr>
        <w:t>3. Сторони гарантують, що суб’єкти ПД, були належним чином повідомлені про свої права, як суб’єктів ПД, мету обробки та осіб, яким ці дані передаються, відповідно до Закону, та про те, що їх персональні дані можуть бути включені до бази персональних даних іншої Сторони, та можуть бути передані для обробки розпорядникам баз ПД та третім особам, афілійованим особам іншої Сторони в Україні та за кордоном (у т.ч. транскордонна передача), а також їх контрагентам.</w:t>
      </w:r>
    </w:p>
    <w:p w:rsidR="00056325" w:rsidRPr="00056325" w:rsidRDefault="00056325" w:rsidP="00895F25">
      <w:pPr>
        <w:ind w:left="425" w:hanging="425"/>
        <w:jc w:val="both"/>
        <w:rPr>
          <w:b w:val="0"/>
          <w:i w:val="0"/>
          <w:lang w:val="uk-UA"/>
        </w:rPr>
      </w:pPr>
      <w:r>
        <w:rPr>
          <w:b w:val="0"/>
          <w:i w:val="0"/>
          <w:lang w:val="uk-UA"/>
        </w:rPr>
        <w:t>9.</w:t>
      </w:r>
      <w:r w:rsidRPr="00056325">
        <w:rPr>
          <w:b w:val="0"/>
          <w:i w:val="0"/>
          <w:lang w:val="uk-UA"/>
        </w:rPr>
        <w:t>4. Сторона, що отримала персональні дані відповідно до умов цього Договору,  обробляє такі персональні дані з метою забезпечення реалізації цивільних, господарських, адміністративних, комерційних, податкових правовідносин та правовідносин у сфері бухгалтерського обліку, координації дій і виконання Сторонами умов цього Договору. Сторони забезпечують всі необхідні організаційні та технічні засоби для належного захисту отриманих персональних даних від несанкціонованого доступу або обробки.</w:t>
      </w:r>
    </w:p>
    <w:p w:rsidR="00056325" w:rsidRPr="00056325" w:rsidRDefault="00056325" w:rsidP="00895F25">
      <w:pPr>
        <w:ind w:left="425" w:hanging="425"/>
        <w:jc w:val="both"/>
        <w:rPr>
          <w:b w:val="0"/>
          <w:i w:val="0"/>
          <w:lang w:val="uk-UA"/>
        </w:rPr>
      </w:pPr>
      <w:r>
        <w:rPr>
          <w:b w:val="0"/>
          <w:i w:val="0"/>
          <w:lang w:val="uk-UA"/>
        </w:rPr>
        <w:t>9.</w:t>
      </w:r>
      <w:r w:rsidRPr="00056325">
        <w:rPr>
          <w:b w:val="0"/>
          <w:i w:val="0"/>
          <w:lang w:val="uk-UA"/>
        </w:rPr>
        <w:t>5. У разі порушення однією із Сторін вимог законодавства про захист персональних даних, інша Сторона не несе відповідальності за таке порушення. Винна Сторона зобов’язується відшкодувати іншій Стороні спричинені останній будь-які прямі збитки. До таких збитків Сторони зокрема належать штрафи, фінансові та будь-які інші санкції, інші грошові вимоги, що були обґрунтовано висунуті Стороні за порушення умов цього Договору та вимог чинного законодавства України, внаслідок дій (бездіяльності) винної Сторони.</w:t>
      </w:r>
    </w:p>
    <w:p w:rsidR="001928E0" w:rsidRPr="00895F25" w:rsidRDefault="001928E0" w:rsidP="001928E0">
      <w:pPr>
        <w:jc w:val="both"/>
        <w:rPr>
          <w:b w:val="0"/>
          <w:i w:val="0"/>
          <w:lang w:val="uk-UA"/>
        </w:rPr>
      </w:pPr>
    </w:p>
    <w:p w:rsidR="00EC1490" w:rsidRPr="009D46A6" w:rsidRDefault="001928E0" w:rsidP="00721ABF">
      <w:pPr>
        <w:pStyle w:val="af5"/>
        <w:ind w:left="360"/>
        <w:jc w:val="center"/>
      </w:pPr>
      <w:r w:rsidRPr="009D46A6">
        <w:rPr>
          <w:b/>
          <w:sz w:val="20"/>
          <w:szCs w:val="20"/>
        </w:rPr>
        <w:t>10. АНТИКОРУПЦІЙНЕ ЗАСТЕРЕЖЕННЯ</w:t>
      </w:r>
    </w:p>
    <w:p w:rsidR="00721ABF" w:rsidRPr="00721ABF" w:rsidRDefault="001928E0" w:rsidP="00721ABF">
      <w:pPr>
        <w:ind w:left="425" w:hanging="425"/>
        <w:jc w:val="both"/>
        <w:rPr>
          <w:b w:val="0"/>
          <w:i w:val="0"/>
          <w:lang w:val="uk-UA"/>
        </w:rPr>
      </w:pPr>
      <w:r w:rsidRPr="00895F25">
        <w:rPr>
          <w:rStyle w:val="hps"/>
          <w:b w:val="0"/>
          <w:i w:val="0"/>
          <w:lang w:val="uk-UA"/>
        </w:rPr>
        <w:t>1</w:t>
      </w:r>
      <w:r>
        <w:rPr>
          <w:rStyle w:val="hps"/>
          <w:b w:val="0"/>
          <w:i w:val="0"/>
          <w:lang w:val="uk-UA"/>
        </w:rPr>
        <w:t>0</w:t>
      </w:r>
      <w:r w:rsidRPr="00895F25">
        <w:rPr>
          <w:rStyle w:val="hps"/>
          <w:b w:val="0"/>
          <w:i w:val="0"/>
          <w:lang w:val="uk-UA"/>
        </w:rPr>
        <w:t xml:space="preserve">.1. </w:t>
      </w:r>
      <w:r w:rsidR="00721ABF" w:rsidRPr="00721ABF">
        <w:rPr>
          <w:b w:val="0"/>
          <w:i w:val="0"/>
          <w:lang w:val="uk-UA"/>
        </w:rPr>
        <w:t>Виконавець гарантує та зобов’язується забезпечити, що його представники, директори, співробітники, посадові особи та інші особи, пов'язані з ним, які надають послуги у зв'язку з цим Договором (включаючи, але не обмежуючись, субпідрядників) («Персонал компанії Виконавця) (і) не повинні брати участь у будь-якій формі хабарництва, корупції, вимагання або розтрати або інших незаконних діях, та  (іі) повинні дотримуватися усіх законів, норм, правил і санкцій, що стосуються боротьби з хабарництвом і корупцією ("Антикорупційне законодавство"). Виконавець зобов'язується, що буде забезпечувати протягом усього строку дії Договору адекватні політики і процедури для забезпечення дотримання вимог Антикорупційного законодавства.</w:t>
      </w:r>
    </w:p>
    <w:p w:rsidR="00721ABF" w:rsidRPr="00721ABF" w:rsidRDefault="00721ABF" w:rsidP="00721ABF">
      <w:pPr>
        <w:ind w:left="425" w:hanging="425"/>
        <w:jc w:val="both"/>
        <w:rPr>
          <w:b w:val="0"/>
          <w:i w:val="0"/>
          <w:lang w:val="uk-UA"/>
        </w:rPr>
      </w:pPr>
      <w:r>
        <w:rPr>
          <w:b w:val="0"/>
          <w:i w:val="0"/>
          <w:lang w:val="uk-UA"/>
        </w:rPr>
        <w:t>10</w:t>
      </w:r>
      <w:r w:rsidRPr="00721ABF">
        <w:rPr>
          <w:b w:val="0"/>
          <w:i w:val="0"/>
          <w:lang w:val="uk-UA"/>
        </w:rPr>
        <w:t xml:space="preserve">.2. Виконавець повинен відшкодувати збиток і захистити Замовника на постійній основі у відношенні будь-яких витрат, збитків, зобов'язань, понесених Замовником та/або будь-яким членом Групи A.S. </w:t>
      </w:r>
      <w:proofErr w:type="spellStart"/>
      <w:r w:rsidRPr="00721ABF">
        <w:rPr>
          <w:b w:val="0"/>
          <w:i w:val="0"/>
          <w:lang w:val="uk-UA"/>
        </w:rPr>
        <w:t>Watson</w:t>
      </w:r>
      <w:proofErr w:type="spellEnd"/>
      <w:r w:rsidRPr="00721ABF">
        <w:rPr>
          <w:b w:val="0"/>
          <w:i w:val="0"/>
          <w:lang w:val="uk-UA"/>
        </w:rPr>
        <w:t xml:space="preserve"> або їх директорами, посадовими особами, співробітниками, підрядниками, субпідрядниками та агентами, що виникають в</w:t>
      </w:r>
      <w:r>
        <w:rPr>
          <w:b w:val="0"/>
          <w:i w:val="0"/>
          <w:lang w:val="uk-UA"/>
        </w:rPr>
        <w:t xml:space="preserve"> зв'язку з порушеннями пункту 10</w:t>
      </w:r>
      <w:r w:rsidRPr="00721ABF">
        <w:rPr>
          <w:b w:val="0"/>
          <w:i w:val="0"/>
          <w:lang w:val="uk-UA"/>
        </w:rPr>
        <w:t>.1 зазначеними особами.</w:t>
      </w:r>
    </w:p>
    <w:p w:rsidR="00453CAF" w:rsidRDefault="00721ABF" w:rsidP="00895F25">
      <w:pPr>
        <w:ind w:left="425" w:hanging="425"/>
        <w:jc w:val="both"/>
        <w:rPr>
          <w:b w:val="0"/>
          <w:i w:val="0"/>
          <w:lang w:val="uk-UA"/>
        </w:rPr>
      </w:pPr>
      <w:r>
        <w:rPr>
          <w:b w:val="0"/>
          <w:i w:val="0"/>
          <w:lang w:val="uk-UA"/>
        </w:rPr>
        <w:t>10</w:t>
      </w:r>
      <w:r w:rsidRPr="00721ABF">
        <w:rPr>
          <w:b w:val="0"/>
          <w:i w:val="0"/>
          <w:lang w:val="uk-UA"/>
        </w:rPr>
        <w:t>.3. Замовник має право негайно розірвати цей Договір, якщо будуть достатні підстави для висновку, що Виконавець або будь-хто з персоналу Виконавця поруш</w:t>
      </w:r>
      <w:r>
        <w:rPr>
          <w:b w:val="0"/>
          <w:i w:val="0"/>
          <w:lang w:val="uk-UA"/>
        </w:rPr>
        <w:t>ив будь-яке з положень пункту 10</w:t>
      </w:r>
      <w:r w:rsidRPr="00721ABF">
        <w:rPr>
          <w:b w:val="0"/>
          <w:i w:val="0"/>
          <w:lang w:val="uk-UA"/>
        </w:rPr>
        <w:t>.1. та / або скоїв порушення Антикорупційного законодавства.</w:t>
      </w:r>
    </w:p>
    <w:p w:rsidR="00657FEE" w:rsidRPr="00B6399B" w:rsidRDefault="00657FEE" w:rsidP="00895F25">
      <w:pPr>
        <w:ind w:left="425" w:hanging="425"/>
        <w:jc w:val="both"/>
        <w:rPr>
          <w:b w:val="0"/>
          <w:i w:val="0"/>
          <w:lang w:val="uk-UA"/>
        </w:rPr>
      </w:pPr>
    </w:p>
    <w:p w:rsidR="00E472B1" w:rsidRPr="00B6399B" w:rsidRDefault="001928E0" w:rsidP="00895F25">
      <w:pPr>
        <w:pStyle w:val="1"/>
        <w:ind w:firstLine="709"/>
        <w:jc w:val="center"/>
        <w:rPr>
          <w:rFonts w:ascii="Times New Roman" w:eastAsia="MS Mincho" w:hAnsi="Times New Roman" w:cs="Times New Roman"/>
          <w:lang w:val="uk-UA"/>
        </w:rPr>
      </w:pPr>
      <w:r>
        <w:rPr>
          <w:rFonts w:ascii="Times New Roman" w:eastAsia="MS Mincho" w:hAnsi="Times New Roman" w:cs="Times New Roman"/>
          <w:b/>
          <w:lang w:val="uk-UA"/>
        </w:rPr>
        <w:t xml:space="preserve">11 </w:t>
      </w:r>
      <w:r w:rsidR="00E472B1" w:rsidRPr="00B6399B">
        <w:rPr>
          <w:rFonts w:ascii="Times New Roman" w:eastAsia="MS Mincho" w:hAnsi="Times New Roman" w:cs="Times New Roman"/>
          <w:b/>
          <w:lang w:val="uk-UA"/>
        </w:rPr>
        <w:t>. АДРЕСИ ТА РЕКВІЗИТИ СТОРІН</w:t>
      </w:r>
    </w:p>
    <w:tbl>
      <w:tblPr>
        <w:tblW w:w="10200" w:type="dxa"/>
        <w:tblInd w:w="108" w:type="dxa"/>
        <w:tblLayout w:type="fixed"/>
        <w:tblLook w:val="04A0" w:firstRow="1" w:lastRow="0" w:firstColumn="1" w:lastColumn="0" w:noHBand="0" w:noVBand="1"/>
      </w:tblPr>
      <w:tblGrid>
        <w:gridCol w:w="4924"/>
        <w:gridCol w:w="5276"/>
      </w:tblGrid>
      <w:tr w:rsidR="005D76E6" w:rsidRPr="00222374" w:rsidTr="005D76E6">
        <w:trPr>
          <w:trHeight w:val="2258"/>
        </w:trPr>
        <w:tc>
          <w:tcPr>
            <w:tcW w:w="4925" w:type="dxa"/>
          </w:tcPr>
          <w:p w:rsidR="005D76E6" w:rsidRPr="00222374" w:rsidRDefault="005D76E6">
            <w:pPr>
              <w:spacing w:line="216" w:lineRule="auto"/>
              <w:jc w:val="center"/>
              <w:rPr>
                <w:rFonts w:eastAsia="MS Mincho"/>
                <w:bCs w:val="0"/>
                <w:i w:val="0"/>
                <w:lang w:val="uk-UA"/>
              </w:rPr>
            </w:pPr>
          </w:p>
          <w:p w:rsidR="001473D7" w:rsidRPr="00222374" w:rsidRDefault="005D76E6" w:rsidP="005E4DCC">
            <w:pPr>
              <w:spacing w:line="216" w:lineRule="auto"/>
              <w:jc w:val="center"/>
              <w:rPr>
                <w:bCs w:val="0"/>
                <w:i w:val="0"/>
                <w:iCs w:val="0"/>
                <w:lang w:val="uk-UA"/>
              </w:rPr>
            </w:pPr>
            <w:r w:rsidRPr="00222374">
              <w:rPr>
                <w:bCs w:val="0"/>
                <w:i w:val="0"/>
                <w:iCs w:val="0"/>
                <w:lang w:val="uk-UA"/>
              </w:rPr>
              <w:t>З</w:t>
            </w:r>
            <w:r w:rsidR="00E472B1" w:rsidRPr="00222374">
              <w:rPr>
                <w:bCs w:val="0"/>
                <w:i w:val="0"/>
                <w:iCs w:val="0"/>
                <w:lang w:val="uk-UA"/>
              </w:rPr>
              <w:t>амовник</w:t>
            </w:r>
          </w:p>
          <w:p w:rsidR="00895F25" w:rsidRPr="00222374" w:rsidRDefault="008F4B6A" w:rsidP="005E4DCC">
            <w:pPr>
              <w:spacing w:line="216" w:lineRule="auto"/>
              <w:jc w:val="center"/>
              <w:rPr>
                <w:bCs w:val="0"/>
                <w:i w:val="0"/>
                <w:iCs w:val="0"/>
                <w:lang w:val="uk-UA"/>
              </w:rPr>
            </w:pPr>
            <w:r>
              <w:rPr>
                <w:bCs w:val="0"/>
                <w:i w:val="0"/>
                <w:iCs w:val="0"/>
                <w:lang w:val="uk-UA"/>
              </w:rPr>
              <w:t>ТОВ «ДЦ УКРАЇНА</w:t>
            </w:r>
            <w:r w:rsidR="00EF2DF1" w:rsidRPr="00222374">
              <w:rPr>
                <w:bCs w:val="0"/>
                <w:i w:val="0"/>
                <w:iCs w:val="0"/>
                <w:lang w:val="uk-UA"/>
              </w:rPr>
              <w:t>»</w:t>
            </w:r>
          </w:p>
          <w:p w:rsidR="00222374" w:rsidRPr="00222374" w:rsidRDefault="00222374" w:rsidP="00E5593E">
            <w:pPr>
              <w:spacing w:line="216" w:lineRule="auto"/>
              <w:rPr>
                <w:bCs w:val="0"/>
                <w:i w:val="0"/>
                <w:iCs w:val="0"/>
                <w:lang w:val="uk-UA"/>
              </w:rPr>
            </w:pPr>
          </w:p>
          <w:p w:rsidR="00222374" w:rsidRPr="00222374" w:rsidRDefault="00222374" w:rsidP="00222374">
            <w:pPr>
              <w:spacing w:line="216" w:lineRule="auto"/>
              <w:rPr>
                <w:b w:val="0"/>
                <w:bCs w:val="0"/>
                <w:i w:val="0"/>
                <w:iCs w:val="0"/>
                <w:lang w:val="uk-UA"/>
              </w:rPr>
            </w:pPr>
            <w:r w:rsidRPr="00222374">
              <w:rPr>
                <w:b w:val="0"/>
                <w:bCs w:val="0"/>
                <w:i w:val="0"/>
                <w:iCs w:val="0"/>
                <w:lang w:val="uk-UA"/>
              </w:rPr>
              <w:t>04073, м. Київ, проспект Московський, будинок 28-А</w:t>
            </w:r>
          </w:p>
          <w:p w:rsidR="00222374" w:rsidRPr="00222374" w:rsidRDefault="00222374" w:rsidP="00222374">
            <w:pPr>
              <w:spacing w:line="216" w:lineRule="auto"/>
              <w:rPr>
                <w:b w:val="0"/>
                <w:bCs w:val="0"/>
                <w:i w:val="0"/>
                <w:iCs w:val="0"/>
                <w:lang w:val="uk-UA"/>
              </w:rPr>
            </w:pPr>
            <w:r w:rsidRPr="00222374">
              <w:rPr>
                <w:b w:val="0"/>
                <w:bCs w:val="0"/>
                <w:i w:val="0"/>
                <w:iCs w:val="0"/>
                <w:lang w:val="uk-UA"/>
              </w:rPr>
              <w:t>БАНКІВСЬКІ РЕКВІЗИТИ:</w:t>
            </w:r>
          </w:p>
          <w:p w:rsidR="00222374" w:rsidRPr="00222374" w:rsidRDefault="00222374" w:rsidP="00222374">
            <w:pPr>
              <w:spacing w:line="216" w:lineRule="auto"/>
              <w:rPr>
                <w:b w:val="0"/>
                <w:bCs w:val="0"/>
                <w:i w:val="0"/>
                <w:iCs w:val="0"/>
                <w:lang w:val="uk-UA"/>
              </w:rPr>
            </w:pPr>
            <w:r w:rsidRPr="00222374">
              <w:rPr>
                <w:b w:val="0"/>
                <w:bCs w:val="0"/>
                <w:i w:val="0"/>
                <w:iCs w:val="0"/>
                <w:lang w:val="uk-UA"/>
              </w:rPr>
              <w:t>р/</w:t>
            </w:r>
            <w:proofErr w:type="spellStart"/>
            <w:r w:rsidRPr="00222374">
              <w:rPr>
                <w:b w:val="0"/>
                <w:bCs w:val="0"/>
                <w:i w:val="0"/>
                <w:iCs w:val="0"/>
                <w:lang w:val="uk-UA"/>
              </w:rPr>
              <w:t>р</w:t>
            </w:r>
            <w:proofErr w:type="spellEnd"/>
            <w:r w:rsidRPr="00222374">
              <w:rPr>
                <w:b w:val="0"/>
                <w:bCs w:val="0"/>
                <w:i w:val="0"/>
                <w:iCs w:val="0"/>
                <w:lang w:val="uk-UA"/>
              </w:rPr>
              <w:t xml:space="preserve"> 26008429272</w:t>
            </w:r>
          </w:p>
          <w:p w:rsidR="00222374" w:rsidRPr="00222374" w:rsidRDefault="00222374" w:rsidP="00222374">
            <w:pPr>
              <w:spacing w:line="216" w:lineRule="auto"/>
              <w:rPr>
                <w:b w:val="0"/>
                <w:bCs w:val="0"/>
                <w:i w:val="0"/>
                <w:iCs w:val="0"/>
                <w:lang w:val="uk-UA"/>
              </w:rPr>
            </w:pPr>
            <w:r w:rsidRPr="00222374">
              <w:rPr>
                <w:b w:val="0"/>
                <w:bCs w:val="0"/>
                <w:i w:val="0"/>
                <w:iCs w:val="0"/>
                <w:lang w:val="uk-UA"/>
              </w:rPr>
              <w:t>у АТ «</w:t>
            </w:r>
            <w:proofErr w:type="spellStart"/>
            <w:r w:rsidRPr="00222374">
              <w:rPr>
                <w:b w:val="0"/>
                <w:bCs w:val="0"/>
                <w:i w:val="0"/>
                <w:iCs w:val="0"/>
                <w:lang w:val="uk-UA"/>
              </w:rPr>
              <w:t>Райффайзен</w:t>
            </w:r>
            <w:proofErr w:type="spellEnd"/>
            <w:r w:rsidRPr="00222374">
              <w:rPr>
                <w:b w:val="0"/>
                <w:bCs w:val="0"/>
                <w:i w:val="0"/>
                <w:iCs w:val="0"/>
                <w:lang w:val="uk-UA"/>
              </w:rPr>
              <w:t xml:space="preserve"> Банк Аваль» м. Київ</w:t>
            </w:r>
          </w:p>
          <w:p w:rsidR="00222374" w:rsidRPr="00222374" w:rsidRDefault="00222374" w:rsidP="00222374">
            <w:pPr>
              <w:spacing w:line="216" w:lineRule="auto"/>
              <w:rPr>
                <w:b w:val="0"/>
                <w:bCs w:val="0"/>
                <w:i w:val="0"/>
                <w:iCs w:val="0"/>
                <w:lang w:val="uk-UA"/>
              </w:rPr>
            </w:pPr>
            <w:r w:rsidRPr="00222374">
              <w:rPr>
                <w:b w:val="0"/>
                <w:bCs w:val="0"/>
                <w:i w:val="0"/>
                <w:iCs w:val="0"/>
                <w:lang w:val="uk-UA"/>
              </w:rPr>
              <w:t>МФО 380805</w:t>
            </w:r>
          </w:p>
          <w:p w:rsidR="00222374" w:rsidRPr="00222374" w:rsidRDefault="00222374" w:rsidP="00222374">
            <w:pPr>
              <w:spacing w:line="216" w:lineRule="auto"/>
              <w:rPr>
                <w:b w:val="0"/>
                <w:bCs w:val="0"/>
                <w:i w:val="0"/>
                <w:iCs w:val="0"/>
                <w:lang w:val="uk-UA"/>
              </w:rPr>
            </w:pPr>
            <w:r w:rsidRPr="00222374">
              <w:rPr>
                <w:b w:val="0"/>
                <w:bCs w:val="0"/>
                <w:i w:val="0"/>
                <w:iCs w:val="0"/>
                <w:lang w:val="uk-UA"/>
              </w:rPr>
              <w:t>Код  ЄДРПОУ 32424255</w:t>
            </w:r>
          </w:p>
          <w:p w:rsidR="00222374" w:rsidRPr="00222374" w:rsidRDefault="00222374" w:rsidP="00222374">
            <w:pPr>
              <w:spacing w:line="216" w:lineRule="auto"/>
              <w:rPr>
                <w:b w:val="0"/>
                <w:bCs w:val="0"/>
                <w:i w:val="0"/>
                <w:iCs w:val="0"/>
                <w:lang w:val="uk-UA"/>
              </w:rPr>
            </w:pPr>
            <w:r w:rsidRPr="00222374">
              <w:rPr>
                <w:b w:val="0"/>
                <w:bCs w:val="0"/>
                <w:i w:val="0"/>
                <w:iCs w:val="0"/>
                <w:lang w:val="uk-UA"/>
              </w:rPr>
              <w:t>ІПН: 324242526573</w:t>
            </w:r>
          </w:p>
          <w:p w:rsidR="00850421" w:rsidRPr="00222374" w:rsidRDefault="00222374" w:rsidP="00222374">
            <w:pPr>
              <w:spacing w:line="216" w:lineRule="auto"/>
              <w:rPr>
                <w:b w:val="0"/>
                <w:bCs w:val="0"/>
                <w:i w:val="0"/>
                <w:iCs w:val="0"/>
                <w:lang w:val="uk-UA"/>
              </w:rPr>
            </w:pPr>
            <w:r w:rsidRPr="00222374">
              <w:rPr>
                <w:b w:val="0"/>
                <w:bCs w:val="0"/>
                <w:i w:val="0"/>
                <w:iCs w:val="0"/>
                <w:lang w:val="uk-UA"/>
              </w:rPr>
              <w:t>Телефон: +38 044 423-07-01</w:t>
            </w:r>
          </w:p>
          <w:p w:rsidR="00850421" w:rsidRPr="00222374" w:rsidRDefault="00850421" w:rsidP="00E5593E">
            <w:pPr>
              <w:spacing w:line="216" w:lineRule="auto"/>
              <w:rPr>
                <w:b w:val="0"/>
                <w:bCs w:val="0"/>
                <w:i w:val="0"/>
                <w:iCs w:val="0"/>
                <w:lang w:val="uk-UA"/>
              </w:rPr>
            </w:pPr>
          </w:p>
          <w:p w:rsidR="00891B81" w:rsidRPr="00222374" w:rsidRDefault="00891B81" w:rsidP="00E5593E">
            <w:pPr>
              <w:spacing w:line="216" w:lineRule="auto"/>
              <w:rPr>
                <w:b w:val="0"/>
                <w:bCs w:val="0"/>
                <w:i w:val="0"/>
                <w:iCs w:val="0"/>
                <w:lang w:val="uk-UA"/>
              </w:rPr>
            </w:pPr>
          </w:p>
          <w:p w:rsidR="00E5593E" w:rsidRPr="008F4B6A" w:rsidRDefault="008F4B6A" w:rsidP="00E5593E">
            <w:pPr>
              <w:spacing w:line="216" w:lineRule="auto"/>
              <w:rPr>
                <w:bCs w:val="0"/>
                <w:i w:val="0"/>
                <w:iCs w:val="0"/>
                <w:lang w:val="uk-UA"/>
              </w:rPr>
            </w:pPr>
            <w:r w:rsidRPr="008F4B6A">
              <w:rPr>
                <w:bCs w:val="0"/>
                <w:i w:val="0"/>
                <w:iCs w:val="0"/>
                <w:lang w:val="uk-UA"/>
              </w:rPr>
              <w:t xml:space="preserve">Генеральний директор </w:t>
            </w:r>
          </w:p>
          <w:p w:rsidR="00E5593E" w:rsidRPr="00222374" w:rsidRDefault="00E5593E" w:rsidP="00E5593E">
            <w:pPr>
              <w:spacing w:line="216" w:lineRule="auto"/>
              <w:rPr>
                <w:b w:val="0"/>
                <w:bCs w:val="0"/>
                <w:i w:val="0"/>
                <w:iCs w:val="0"/>
                <w:lang w:val="uk-UA"/>
              </w:rPr>
            </w:pPr>
          </w:p>
          <w:p w:rsidR="001E4F97" w:rsidRDefault="001E4F97" w:rsidP="00E5593E">
            <w:pPr>
              <w:spacing w:line="216" w:lineRule="auto"/>
              <w:rPr>
                <w:bCs w:val="0"/>
                <w:i w:val="0"/>
                <w:iCs w:val="0"/>
                <w:lang w:val="uk-UA"/>
              </w:rPr>
            </w:pPr>
          </w:p>
          <w:p w:rsidR="005D76E6" w:rsidRPr="00222374" w:rsidRDefault="00E5593E">
            <w:pPr>
              <w:spacing w:line="216" w:lineRule="auto"/>
              <w:rPr>
                <w:b w:val="0"/>
                <w:bCs w:val="0"/>
                <w:i w:val="0"/>
                <w:iCs w:val="0"/>
                <w:lang w:val="uk-UA"/>
              </w:rPr>
            </w:pPr>
            <w:proofErr w:type="spellStart"/>
            <w:r w:rsidRPr="00222374">
              <w:rPr>
                <w:bCs w:val="0"/>
                <w:i w:val="0"/>
                <w:iCs w:val="0"/>
                <w:lang w:val="uk-UA"/>
              </w:rPr>
              <w:t>____________________</w:t>
            </w:r>
            <w:r w:rsidR="001473D7" w:rsidRPr="00222374">
              <w:rPr>
                <w:bCs w:val="0"/>
                <w:i w:val="0"/>
                <w:iCs w:val="0"/>
                <w:lang w:val="uk-UA"/>
              </w:rPr>
              <w:t>Вроблевсь</w:t>
            </w:r>
            <w:proofErr w:type="spellEnd"/>
            <w:r w:rsidR="001473D7" w:rsidRPr="00222374">
              <w:rPr>
                <w:bCs w:val="0"/>
                <w:i w:val="0"/>
                <w:iCs w:val="0"/>
                <w:lang w:val="uk-UA"/>
              </w:rPr>
              <w:t>кі Т.К.</w:t>
            </w:r>
            <w:r w:rsidRPr="00222374">
              <w:rPr>
                <w:b w:val="0"/>
                <w:bCs w:val="0"/>
                <w:i w:val="0"/>
                <w:iCs w:val="0"/>
                <w:lang w:val="uk-UA"/>
              </w:rPr>
              <w:t xml:space="preserve"> </w:t>
            </w:r>
          </w:p>
        </w:tc>
        <w:tc>
          <w:tcPr>
            <w:tcW w:w="5277" w:type="dxa"/>
          </w:tcPr>
          <w:p w:rsidR="005D76E6" w:rsidRPr="00222374" w:rsidRDefault="005D76E6">
            <w:pPr>
              <w:snapToGrid w:val="0"/>
              <w:spacing w:line="216" w:lineRule="auto"/>
              <w:jc w:val="center"/>
              <w:rPr>
                <w:b w:val="0"/>
                <w:bCs w:val="0"/>
                <w:i w:val="0"/>
                <w:iCs w:val="0"/>
                <w:lang w:val="uk-UA"/>
              </w:rPr>
            </w:pPr>
          </w:p>
          <w:p w:rsidR="001473D7" w:rsidRPr="00222374" w:rsidRDefault="008F4B6A" w:rsidP="00895F25">
            <w:pPr>
              <w:pStyle w:val="4"/>
              <w:numPr>
                <w:ilvl w:val="0"/>
                <w:numId w:val="0"/>
              </w:numPr>
              <w:jc w:val="left"/>
            </w:pPr>
            <w:r>
              <w:rPr>
                <w:color w:val="auto"/>
                <w:sz w:val="20"/>
                <w:szCs w:val="20"/>
              </w:rPr>
              <w:t xml:space="preserve">                             </w:t>
            </w:r>
            <w:r w:rsidR="00E472B1" w:rsidRPr="00222374">
              <w:rPr>
                <w:color w:val="auto"/>
                <w:sz w:val="20"/>
                <w:szCs w:val="20"/>
              </w:rPr>
              <w:t>Виконавець</w:t>
            </w:r>
          </w:p>
          <w:p w:rsidR="008A312D" w:rsidRPr="00222374" w:rsidRDefault="008F4B6A" w:rsidP="008A312D">
            <w:pPr>
              <w:rPr>
                <w:i w:val="0"/>
                <w:lang w:val="uk-UA"/>
              </w:rPr>
            </w:pPr>
            <w:r>
              <w:rPr>
                <w:i w:val="0"/>
                <w:lang w:val="uk-UA"/>
              </w:rPr>
              <w:t xml:space="preserve">                    </w:t>
            </w:r>
            <w:r w:rsidR="00C62891">
              <w:rPr>
                <w:i w:val="0"/>
                <w:lang w:val="uk-UA"/>
              </w:rPr>
              <w:t>___________________</w:t>
            </w:r>
          </w:p>
          <w:p w:rsidR="00222374" w:rsidRPr="00222374" w:rsidRDefault="00222374" w:rsidP="008A312D">
            <w:pPr>
              <w:rPr>
                <w:i w:val="0"/>
                <w:lang w:val="uk-UA"/>
              </w:rPr>
            </w:pPr>
          </w:p>
          <w:p w:rsidR="00C62891" w:rsidRDefault="00C62891" w:rsidP="008A312D">
            <w:pPr>
              <w:jc w:val="both"/>
              <w:rPr>
                <w:b w:val="0"/>
                <w:i w:val="0"/>
                <w:lang w:val="uk-UA"/>
              </w:rPr>
            </w:pPr>
          </w:p>
          <w:p w:rsidR="00C62891" w:rsidRDefault="00C62891" w:rsidP="008A312D">
            <w:pPr>
              <w:jc w:val="both"/>
              <w:rPr>
                <w:b w:val="0"/>
                <w:i w:val="0"/>
                <w:lang w:val="uk-UA"/>
              </w:rPr>
            </w:pPr>
          </w:p>
          <w:p w:rsidR="00C62891" w:rsidRDefault="00C62891" w:rsidP="008A312D">
            <w:pPr>
              <w:jc w:val="both"/>
              <w:rPr>
                <w:b w:val="0"/>
                <w:i w:val="0"/>
                <w:lang w:val="uk-UA"/>
              </w:rPr>
            </w:pPr>
          </w:p>
          <w:p w:rsidR="00C62891" w:rsidRDefault="00C62891" w:rsidP="008A312D">
            <w:pPr>
              <w:jc w:val="both"/>
              <w:rPr>
                <w:b w:val="0"/>
                <w:i w:val="0"/>
                <w:lang w:val="uk-UA"/>
              </w:rPr>
            </w:pPr>
          </w:p>
          <w:p w:rsidR="00C62891" w:rsidRDefault="00C62891" w:rsidP="008A312D">
            <w:pPr>
              <w:jc w:val="both"/>
              <w:rPr>
                <w:b w:val="0"/>
                <w:i w:val="0"/>
                <w:lang w:val="uk-UA"/>
              </w:rPr>
            </w:pPr>
          </w:p>
          <w:p w:rsidR="00C62891" w:rsidRDefault="00C62891" w:rsidP="008A312D">
            <w:pPr>
              <w:jc w:val="both"/>
              <w:rPr>
                <w:b w:val="0"/>
                <w:i w:val="0"/>
                <w:lang w:val="uk-UA"/>
              </w:rPr>
            </w:pPr>
          </w:p>
          <w:p w:rsidR="00C62891" w:rsidRDefault="00C62891" w:rsidP="008A312D">
            <w:pPr>
              <w:jc w:val="both"/>
              <w:rPr>
                <w:b w:val="0"/>
                <w:i w:val="0"/>
                <w:lang w:val="uk-UA"/>
              </w:rPr>
            </w:pPr>
          </w:p>
          <w:p w:rsidR="008F4B6A" w:rsidRDefault="008F4B6A" w:rsidP="008A312D">
            <w:pPr>
              <w:jc w:val="both"/>
              <w:rPr>
                <w:b w:val="0"/>
                <w:i w:val="0"/>
                <w:lang w:val="uk-UA"/>
              </w:rPr>
            </w:pPr>
          </w:p>
          <w:p w:rsidR="00C62891" w:rsidRDefault="00C62891" w:rsidP="008A312D">
            <w:pPr>
              <w:tabs>
                <w:tab w:val="center" w:pos="2412"/>
              </w:tabs>
              <w:jc w:val="both"/>
              <w:rPr>
                <w:i w:val="0"/>
                <w:lang w:val="uk-UA"/>
              </w:rPr>
            </w:pPr>
          </w:p>
          <w:p w:rsidR="00C62891" w:rsidRDefault="00C62891" w:rsidP="008A312D">
            <w:pPr>
              <w:tabs>
                <w:tab w:val="center" w:pos="2412"/>
              </w:tabs>
              <w:jc w:val="both"/>
              <w:rPr>
                <w:i w:val="0"/>
                <w:lang w:val="uk-UA"/>
              </w:rPr>
            </w:pPr>
            <w:r>
              <w:rPr>
                <w:i w:val="0"/>
                <w:lang w:val="uk-UA"/>
              </w:rPr>
              <w:t>____________</w:t>
            </w:r>
          </w:p>
          <w:p w:rsidR="008A312D" w:rsidRPr="00222374" w:rsidRDefault="008A312D" w:rsidP="008A312D">
            <w:pPr>
              <w:tabs>
                <w:tab w:val="center" w:pos="2412"/>
              </w:tabs>
              <w:jc w:val="both"/>
              <w:rPr>
                <w:b w:val="0"/>
                <w:i w:val="0"/>
                <w:lang w:val="uk-UA"/>
              </w:rPr>
            </w:pPr>
          </w:p>
          <w:p w:rsidR="008A312D" w:rsidRPr="00222374" w:rsidRDefault="008A312D" w:rsidP="008A312D">
            <w:pPr>
              <w:tabs>
                <w:tab w:val="center" w:pos="2412"/>
              </w:tabs>
              <w:jc w:val="both"/>
              <w:rPr>
                <w:b w:val="0"/>
                <w:i w:val="0"/>
                <w:lang w:val="uk-UA"/>
              </w:rPr>
            </w:pPr>
            <w:r w:rsidRPr="00222374">
              <w:rPr>
                <w:b w:val="0"/>
                <w:i w:val="0"/>
                <w:lang w:val="uk-UA"/>
              </w:rPr>
              <w:t xml:space="preserve">________________________    </w:t>
            </w:r>
            <w:r w:rsidR="00C62891">
              <w:rPr>
                <w:b w:val="0"/>
                <w:i w:val="0"/>
                <w:lang w:val="uk-UA"/>
              </w:rPr>
              <w:t>_________________</w:t>
            </w:r>
          </w:p>
          <w:p w:rsidR="005D76E6" w:rsidRPr="00222374" w:rsidRDefault="008A312D" w:rsidP="00E472B1">
            <w:pPr>
              <w:tabs>
                <w:tab w:val="center" w:pos="2412"/>
              </w:tabs>
              <w:jc w:val="both"/>
              <w:rPr>
                <w:b w:val="0"/>
                <w:lang w:val="uk-UA"/>
              </w:rPr>
            </w:pPr>
            <w:r w:rsidRPr="00222374">
              <w:rPr>
                <w:b w:val="0"/>
                <w:lang w:val="uk-UA"/>
              </w:rPr>
              <w:t xml:space="preserve"> </w:t>
            </w:r>
            <w:r w:rsidR="005D76E6" w:rsidRPr="00222374">
              <w:rPr>
                <w:b w:val="0"/>
                <w:lang w:val="uk-UA"/>
              </w:rPr>
              <w:t xml:space="preserve"> </w:t>
            </w:r>
          </w:p>
        </w:tc>
      </w:tr>
    </w:tbl>
    <w:p w:rsidR="004D110F" w:rsidRPr="004D110F" w:rsidRDefault="004D110F" w:rsidP="00657FEE">
      <w:pPr>
        <w:rPr>
          <w:lang w:val="uk-UA"/>
        </w:rPr>
      </w:pPr>
    </w:p>
    <w:sectPr w:rsidR="004D110F" w:rsidRPr="004D110F" w:rsidSect="00881C8F">
      <w:footerReference w:type="default" r:id="rId9"/>
      <w:pgSz w:w="11906" w:h="16838"/>
      <w:pgMar w:top="568" w:right="850"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6E4" w:rsidRDefault="004616E4" w:rsidP="003D6964">
      <w:r>
        <w:separator/>
      </w:r>
    </w:p>
  </w:endnote>
  <w:endnote w:type="continuationSeparator" w:id="0">
    <w:p w:rsidR="004616E4" w:rsidRDefault="004616E4" w:rsidP="003D6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DF1" w:rsidRDefault="00EF2DF1">
    <w:pPr>
      <w:pStyle w:val="ac"/>
      <w:jc w:val="right"/>
    </w:pPr>
    <w:r>
      <w:fldChar w:fldCharType="begin"/>
    </w:r>
    <w:r>
      <w:instrText xml:space="preserve"> PAGE   \* MERGEFORMAT </w:instrText>
    </w:r>
    <w:r>
      <w:fldChar w:fldCharType="separate"/>
    </w:r>
    <w:r w:rsidR="005E4DCC">
      <w:rPr>
        <w:noProof/>
      </w:rPr>
      <w:t>1</w:t>
    </w:r>
    <w:r>
      <w:fldChar w:fldCharType="end"/>
    </w:r>
  </w:p>
  <w:p w:rsidR="00EF2DF1" w:rsidRDefault="00EF2DF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6E4" w:rsidRDefault="004616E4" w:rsidP="003D6964">
      <w:r>
        <w:separator/>
      </w:r>
    </w:p>
  </w:footnote>
  <w:footnote w:type="continuationSeparator" w:id="0">
    <w:p w:rsidR="004616E4" w:rsidRDefault="004616E4" w:rsidP="003D69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7704F1"/>
    <w:multiLevelType w:val="multilevel"/>
    <w:tmpl w:val="99BEB5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C2D4F86"/>
    <w:multiLevelType w:val="multilevel"/>
    <w:tmpl w:val="33EEC1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D187E0B"/>
    <w:multiLevelType w:val="multilevel"/>
    <w:tmpl w:val="1BE8D5A6"/>
    <w:lvl w:ilvl="0">
      <w:start w:val="1"/>
      <w:numFmt w:val="decimal"/>
      <w:lvlText w:val="%1."/>
      <w:lvlJc w:val="left"/>
      <w:pPr>
        <w:ind w:left="360" w:hanging="360"/>
      </w:pPr>
      <w:rPr>
        <w:rFonts w:eastAsia="Times New Roman" w:hint="default"/>
      </w:rPr>
    </w:lvl>
    <w:lvl w:ilvl="1">
      <w:start w:val="1"/>
      <w:numFmt w:val="decimal"/>
      <w:lvlText w:val="%1.%2."/>
      <w:lvlJc w:val="left"/>
      <w:pPr>
        <w:ind w:left="644" w:hanging="360"/>
      </w:pPr>
      <w:rPr>
        <w:rFonts w:eastAsia="Times New Roman" w:hint="default"/>
        <w:b w:val="0"/>
        <w:i w:val="0"/>
        <w:sz w:val="20"/>
        <w:szCs w:val="20"/>
      </w:rPr>
    </w:lvl>
    <w:lvl w:ilvl="2">
      <w:start w:val="1"/>
      <w:numFmt w:val="decimal"/>
      <w:lvlText w:val="%1.%2.%3."/>
      <w:lvlJc w:val="left"/>
      <w:pPr>
        <w:ind w:left="1288" w:hanging="720"/>
      </w:pPr>
      <w:rPr>
        <w:rFonts w:eastAsia="Times New Roman" w:hint="default"/>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2216" w:hanging="1080"/>
      </w:pPr>
      <w:rPr>
        <w:rFonts w:eastAsia="Times New Roman" w:hint="default"/>
      </w:rPr>
    </w:lvl>
    <w:lvl w:ilvl="5">
      <w:start w:val="1"/>
      <w:numFmt w:val="decimal"/>
      <w:lvlText w:val="%1.%2.%3.%4.%5.%6."/>
      <w:lvlJc w:val="left"/>
      <w:pPr>
        <w:ind w:left="2500" w:hanging="1080"/>
      </w:pPr>
      <w:rPr>
        <w:rFonts w:eastAsia="Times New Roman" w:hint="default"/>
      </w:rPr>
    </w:lvl>
    <w:lvl w:ilvl="6">
      <w:start w:val="1"/>
      <w:numFmt w:val="decimal"/>
      <w:lvlText w:val="%1.%2.%3.%4.%5.%6.%7."/>
      <w:lvlJc w:val="left"/>
      <w:pPr>
        <w:ind w:left="3144" w:hanging="1440"/>
      </w:pPr>
      <w:rPr>
        <w:rFonts w:eastAsia="Times New Roman" w:hint="default"/>
      </w:rPr>
    </w:lvl>
    <w:lvl w:ilvl="7">
      <w:start w:val="1"/>
      <w:numFmt w:val="decimal"/>
      <w:lvlText w:val="%1.%2.%3.%4.%5.%6.%7.%8."/>
      <w:lvlJc w:val="left"/>
      <w:pPr>
        <w:ind w:left="3428" w:hanging="1440"/>
      </w:pPr>
      <w:rPr>
        <w:rFonts w:eastAsia="Times New Roman" w:hint="default"/>
      </w:rPr>
    </w:lvl>
    <w:lvl w:ilvl="8">
      <w:start w:val="1"/>
      <w:numFmt w:val="decimal"/>
      <w:lvlText w:val="%1.%2.%3.%4.%5.%6.%7.%8.%9."/>
      <w:lvlJc w:val="left"/>
      <w:pPr>
        <w:ind w:left="4072" w:hanging="1800"/>
      </w:pPr>
      <w:rPr>
        <w:rFonts w:eastAsia="Times New Roman" w:hint="default"/>
      </w:rPr>
    </w:lvl>
  </w:abstractNum>
  <w:abstractNum w:abstractNumId="4">
    <w:nsid w:val="1A530574"/>
    <w:multiLevelType w:val="multilevel"/>
    <w:tmpl w:val="96F0DEA2"/>
    <w:lvl w:ilvl="0">
      <w:start w:val="5"/>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1CA06E63"/>
    <w:multiLevelType w:val="multilevel"/>
    <w:tmpl w:val="33EEC1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D882AE8"/>
    <w:multiLevelType w:val="multilevel"/>
    <w:tmpl w:val="843A25D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250B417B"/>
    <w:multiLevelType w:val="multilevel"/>
    <w:tmpl w:val="843A25D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2DA01ADD"/>
    <w:multiLevelType w:val="hybridMultilevel"/>
    <w:tmpl w:val="A3EE76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2C546F"/>
    <w:multiLevelType w:val="multilevel"/>
    <w:tmpl w:val="A120B0D0"/>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rPr>
    </w:lvl>
    <w:lvl w:ilvl="2">
      <w:start w:val="1"/>
      <w:numFmt w:val="decimal"/>
      <w:lvlText w:val="%1.%2.%3."/>
      <w:lvlJc w:val="left"/>
      <w:pPr>
        <w:ind w:left="1146" w:hanging="720"/>
      </w:pPr>
      <w:rPr>
        <w:rFonts w:hint="default"/>
        <w:b w:val="0"/>
        <w:i w:val="0"/>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43A839FD"/>
    <w:multiLevelType w:val="multilevel"/>
    <w:tmpl w:val="96F0DEA2"/>
    <w:lvl w:ilvl="0">
      <w:start w:val="5"/>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5B657393"/>
    <w:multiLevelType w:val="multilevel"/>
    <w:tmpl w:val="711E2480"/>
    <w:lvl w:ilvl="0">
      <w:start w:val="1"/>
      <w:numFmt w:val="decimal"/>
      <w:lvlText w:val="%1."/>
      <w:lvlJc w:val="left"/>
      <w:pPr>
        <w:ind w:left="360" w:hanging="360"/>
      </w:pPr>
      <w:rPr>
        <w:rFonts w:eastAsia="Times New Roman" w:hint="default"/>
      </w:rPr>
    </w:lvl>
    <w:lvl w:ilvl="1">
      <w:start w:val="1"/>
      <w:numFmt w:val="decimal"/>
      <w:lvlText w:val="%1.%2."/>
      <w:lvlJc w:val="left"/>
      <w:pPr>
        <w:ind w:left="644" w:hanging="360"/>
      </w:pPr>
      <w:rPr>
        <w:rFonts w:eastAsia="Times New Roman" w:hint="default"/>
      </w:rPr>
    </w:lvl>
    <w:lvl w:ilvl="2">
      <w:start w:val="1"/>
      <w:numFmt w:val="decimal"/>
      <w:lvlText w:val="%1.%2.%3."/>
      <w:lvlJc w:val="left"/>
      <w:pPr>
        <w:ind w:left="1288" w:hanging="720"/>
      </w:pPr>
      <w:rPr>
        <w:rFonts w:eastAsia="Times New Roman" w:hint="default"/>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2216" w:hanging="1080"/>
      </w:pPr>
      <w:rPr>
        <w:rFonts w:eastAsia="Times New Roman" w:hint="default"/>
      </w:rPr>
    </w:lvl>
    <w:lvl w:ilvl="5">
      <w:start w:val="1"/>
      <w:numFmt w:val="decimal"/>
      <w:lvlText w:val="%1.%2.%3.%4.%5.%6."/>
      <w:lvlJc w:val="left"/>
      <w:pPr>
        <w:ind w:left="2500" w:hanging="1080"/>
      </w:pPr>
      <w:rPr>
        <w:rFonts w:eastAsia="Times New Roman" w:hint="default"/>
      </w:rPr>
    </w:lvl>
    <w:lvl w:ilvl="6">
      <w:start w:val="1"/>
      <w:numFmt w:val="decimal"/>
      <w:lvlText w:val="%1.%2.%3.%4.%5.%6.%7."/>
      <w:lvlJc w:val="left"/>
      <w:pPr>
        <w:ind w:left="3144" w:hanging="1440"/>
      </w:pPr>
      <w:rPr>
        <w:rFonts w:eastAsia="Times New Roman" w:hint="default"/>
      </w:rPr>
    </w:lvl>
    <w:lvl w:ilvl="7">
      <w:start w:val="1"/>
      <w:numFmt w:val="decimal"/>
      <w:lvlText w:val="%1.%2.%3.%4.%5.%6.%7.%8."/>
      <w:lvlJc w:val="left"/>
      <w:pPr>
        <w:ind w:left="3428" w:hanging="1440"/>
      </w:pPr>
      <w:rPr>
        <w:rFonts w:eastAsia="Times New Roman" w:hint="default"/>
      </w:rPr>
    </w:lvl>
    <w:lvl w:ilvl="8">
      <w:start w:val="1"/>
      <w:numFmt w:val="decimal"/>
      <w:lvlText w:val="%1.%2.%3.%4.%5.%6.%7.%8.%9."/>
      <w:lvlJc w:val="left"/>
      <w:pPr>
        <w:ind w:left="4072" w:hanging="1800"/>
      </w:pPr>
      <w:rPr>
        <w:rFonts w:eastAsia="Times New Roman" w:hint="default"/>
      </w:rPr>
    </w:lvl>
  </w:abstractNum>
  <w:abstractNum w:abstractNumId="12">
    <w:nsid w:val="5D7D4A84"/>
    <w:multiLevelType w:val="multilevel"/>
    <w:tmpl w:val="C79C593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65007D77"/>
    <w:multiLevelType w:val="hybridMultilevel"/>
    <w:tmpl w:val="DA021DF6"/>
    <w:lvl w:ilvl="0" w:tplc="096257CE">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pStyle w:val="4"/>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EF27E1F"/>
    <w:multiLevelType w:val="multilevel"/>
    <w:tmpl w:val="99BEB5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D7A77FA"/>
    <w:multiLevelType w:val="multilevel"/>
    <w:tmpl w:val="0366B8B8"/>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8"/>
  </w:num>
  <w:num w:numId="7">
    <w:abstractNumId w:val="3"/>
  </w:num>
  <w:num w:numId="8">
    <w:abstractNumId w:val="11"/>
  </w:num>
  <w:num w:numId="9">
    <w:abstractNumId w:val="2"/>
  </w:num>
  <w:num w:numId="10">
    <w:abstractNumId w:val="5"/>
  </w:num>
  <w:num w:numId="11">
    <w:abstractNumId w:val="7"/>
  </w:num>
  <w:num w:numId="12">
    <w:abstractNumId w:val="6"/>
  </w:num>
  <w:num w:numId="13">
    <w:abstractNumId w:val="10"/>
  </w:num>
  <w:num w:numId="14">
    <w:abstractNumId w:val="4"/>
  </w:num>
  <w:num w:numId="15">
    <w:abstractNumId w:val="12"/>
  </w:num>
  <w:num w:numId="16">
    <w:abstractNumId w:val="14"/>
  </w:num>
  <w:num w:numId="17">
    <w:abstractNumId w:val="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6E6"/>
    <w:rsid w:val="00012FC6"/>
    <w:rsid w:val="000147C6"/>
    <w:rsid w:val="000326BF"/>
    <w:rsid w:val="000371B8"/>
    <w:rsid w:val="00047F00"/>
    <w:rsid w:val="00053329"/>
    <w:rsid w:val="00056325"/>
    <w:rsid w:val="00064877"/>
    <w:rsid w:val="00064C17"/>
    <w:rsid w:val="000704DE"/>
    <w:rsid w:val="000A6576"/>
    <w:rsid w:val="000A7DBC"/>
    <w:rsid w:val="000D3F1F"/>
    <w:rsid w:val="000D4CBE"/>
    <w:rsid w:val="000D5A2F"/>
    <w:rsid w:val="000E3A8D"/>
    <w:rsid w:val="000E4233"/>
    <w:rsid w:val="000F7320"/>
    <w:rsid w:val="0010699D"/>
    <w:rsid w:val="0011079D"/>
    <w:rsid w:val="001126A6"/>
    <w:rsid w:val="00136FD8"/>
    <w:rsid w:val="001473D7"/>
    <w:rsid w:val="0016195F"/>
    <w:rsid w:val="00164655"/>
    <w:rsid w:val="00170273"/>
    <w:rsid w:val="00175DB2"/>
    <w:rsid w:val="001807CE"/>
    <w:rsid w:val="00181342"/>
    <w:rsid w:val="001928E0"/>
    <w:rsid w:val="00196320"/>
    <w:rsid w:val="001B6986"/>
    <w:rsid w:val="001B6B7A"/>
    <w:rsid w:val="001E2AC1"/>
    <w:rsid w:val="001E4F97"/>
    <w:rsid w:val="00204D75"/>
    <w:rsid w:val="00206644"/>
    <w:rsid w:val="00215EBA"/>
    <w:rsid w:val="00222374"/>
    <w:rsid w:val="00233224"/>
    <w:rsid w:val="00234F30"/>
    <w:rsid w:val="00242025"/>
    <w:rsid w:val="002421A5"/>
    <w:rsid w:val="00247A65"/>
    <w:rsid w:val="00255B7F"/>
    <w:rsid w:val="00282097"/>
    <w:rsid w:val="00297060"/>
    <w:rsid w:val="002A335A"/>
    <w:rsid w:val="002A7B03"/>
    <w:rsid w:val="002B65EA"/>
    <w:rsid w:val="002C56DC"/>
    <w:rsid w:val="002C620F"/>
    <w:rsid w:val="002C62A9"/>
    <w:rsid w:val="002D1B52"/>
    <w:rsid w:val="002D2AAB"/>
    <w:rsid w:val="002D6ED2"/>
    <w:rsid w:val="002F1B13"/>
    <w:rsid w:val="002F4CE6"/>
    <w:rsid w:val="00305706"/>
    <w:rsid w:val="0031793D"/>
    <w:rsid w:val="0032335F"/>
    <w:rsid w:val="00326732"/>
    <w:rsid w:val="00360D81"/>
    <w:rsid w:val="003660DE"/>
    <w:rsid w:val="003707CC"/>
    <w:rsid w:val="003714D0"/>
    <w:rsid w:val="00377BC2"/>
    <w:rsid w:val="0039232F"/>
    <w:rsid w:val="003A2522"/>
    <w:rsid w:val="003A3519"/>
    <w:rsid w:val="003A75C0"/>
    <w:rsid w:val="003B7FCF"/>
    <w:rsid w:val="003C3EC2"/>
    <w:rsid w:val="003D6964"/>
    <w:rsid w:val="003E7CEE"/>
    <w:rsid w:val="00403B97"/>
    <w:rsid w:val="00407F81"/>
    <w:rsid w:val="00415174"/>
    <w:rsid w:val="0041563D"/>
    <w:rsid w:val="00453CAF"/>
    <w:rsid w:val="00455427"/>
    <w:rsid w:val="00456A84"/>
    <w:rsid w:val="00456FC1"/>
    <w:rsid w:val="004616E4"/>
    <w:rsid w:val="00483026"/>
    <w:rsid w:val="004830F8"/>
    <w:rsid w:val="0049418A"/>
    <w:rsid w:val="004D110F"/>
    <w:rsid w:val="004D21ED"/>
    <w:rsid w:val="004E4422"/>
    <w:rsid w:val="00516BA5"/>
    <w:rsid w:val="00517A56"/>
    <w:rsid w:val="005221F5"/>
    <w:rsid w:val="00534199"/>
    <w:rsid w:val="00534586"/>
    <w:rsid w:val="00544203"/>
    <w:rsid w:val="00554F75"/>
    <w:rsid w:val="00560981"/>
    <w:rsid w:val="00565BFE"/>
    <w:rsid w:val="00565D08"/>
    <w:rsid w:val="00566D72"/>
    <w:rsid w:val="00571BC1"/>
    <w:rsid w:val="00571F0B"/>
    <w:rsid w:val="0057694B"/>
    <w:rsid w:val="00585BC2"/>
    <w:rsid w:val="00586411"/>
    <w:rsid w:val="00593B59"/>
    <w:rsid w:val="0059428E"/>
    <w:rsid w:val="005A09EC"/>
    <w:rsid w:val="005A40F5"/>
    <w:rsid w:val="005B0A1E"/>
    <w:rsid w:val="005B2E09"/>
    <w:rsid w:val="005B5A5C"/>
    <w:rsid w:val="005C192C"/>
    <w:rsid w:val="005C3407"/>
    <w:rsid w:val="005D575A"/>
    <w:rsid w:val="005D76E6"/>
    <w:rsid w:val="005E4DCC"/>
    <w:rsid w:val="0060663F"/>
    <w:rsid w:val="006117B0"/>
    <w:rsid w:val="00625743"/>
    <w:rsid w:val="00630BED"/>
    <w:rsid w:val="00632877"/>
    <w:rsid w:val="00653B97"/>
    <w:rsid w:val="00657359"/>
    <w:rsid w:val="00657FEE"/>
    <w:rsid w:val="0067799B"/>
    <w:rsid w:val="006811F7"/>
    <w:rsid w:val="006831C6"/>
    <w:rsid w:val="006833C3"/>
    <w:rsid w:val="006844D3"/>
    <w:rsid w:val="00693248"/>
    <w:rsid w:val="006B1D20"/>
    <w:rsid w:val="006B4496"/>
    <w:rsid w:val="006C53B3"/>
    <w:rsid w:val="006C7FF1"/>
    <w:rsid w:val="006D3DC5"/>
    <w:rsid w:val="006F1E48"/>
    <w:rsid w:val="00721ABF"/>
    <w:rsid w:val="00723D17"/>
    <w:rsid w:val="00743E0E"/>
    <w:rsid w:val="0075076A"/>
    <w:rsid w:val="00751ACB"/>
    <w:rsid w:val="00793CE4"/>
    <w:rsid w:val="00794094"/>
    <w:rsid w:val="007A142D"/>
    <w:rsid w:val="007A1D72"/>
    <w:rsid w:val="007A20CF"/>
    <w:rsid w:val="007A7996"/>
    <w:rsid w:val="007B4DAA"/>
    <w:rsid w:val="007C170D"/>
    <w:rsid w:val="007D1128"/>
    <w:rsid w:val="007E0B9C"/>
    <w:rsid w:val="00802E1D"/>
    <w:rsid w:val="008152CA"/>
    <w:rsid w:val="00821ECC"/>
    <w:rsid w:val="00822F3D"/>
    <w:rsid w:val="00831161"/>
    <w:rsid w:val="0083340B"/>
    <w:rsid w:val="00850421"/>
    <w:rsid w:val="0085284D"/>
    <w:rsid w:val="008756A6"/>
    <w:rsid w:val="00881C8F"/>
    <w:rsid w:val="00883CE2"/>
    <w:rsid w:val="008866B9"/>
    <w:rsid w:val="008869FF"/>
    <w:rsid w:val="00891B81"/>
    <w:rsid w:val="00895F25"/>
    <w:rsid w:val="00897049"/>
    <w:rsid w:val="008A312D"/>
    <w:rsid w:val="008A5688"/>
    <w:rsid w:val="008C3F5D"/>
    <w:rsid w:val="008E11D4"/>
    <w:rsid w:val="008F221B"/>
    <w:rsid w:val="008F49BB"/>
    <w:rsid w:val="008F4B6A"/>
    <w:rsid w:val="00903988"/>
    <w:rsid w:val="00922B6D"/>
    <w:rsid w:val="0092400E"/>
    <w:rsid w:val="00924C97"/>
    <w:rsid w:val="009341C2"/>
    <w:rsid w:val="0096714F"/>
    <w:rsid w:val="00972CAD"/>
    <w:rsid w:val="00974A4B"/>
    <w:rsid w:val="00992ABC"/>
    <w:rsid w:val="00997DB3"/>
    <w:rsid w:val="009A7640"/>
    <w:rsid w:val="009B1431"/>
    <w:rsid w:val="009C1F7C"/>
    <w:rsid w:val="009D46A6"/>
    <w:rsid w:val="009E7877"/>
    <w:rsid w:val="009F022E"/>
    <w:rsid w:val="009F4185"/>
    <w:rsid w:val="009F7FBF"/>
    <w:rsid w:val="00A00454"/>
    <w:rsid w:val="00A12612"/>
    <w:rsid w:val="00A26B0E"/>
    <w:rsid w:val="00A2728C"/>
    <w:rsid w:val="00A65E83"/>
    <w:rsid w:val="00A9433C"/>
    <w:rsid w:val="00AA794A"/>
    <w:rsid w:val="00AB127B"/>
    <w:rsid w:val="00AB63E6"/>
    <w:rsid w:val="00AC19AD"/>
    <w:rsid w:val="00AC3019"/>
    <w:rsid w:val="00AD3C80"/>
    <w:rsid w:val="00AE3F40"/>
    <w:rsid w:val="00AE4DA8"/>
    <w:rsid w:val="00B21EE9"/>
    <w:rsid w:val="00B3626D"/>
    <w:rsid w:val="00B50CCD"/>
    <w:rsid w:val="00B50D04"/>
    <w:rsid w:val="00B52413"/>
    <w:rsid w:val="00B5286D"/>
    <w:rsid w:val="00B6395B"/>
    <w:rsid w:val="00B6399B"/>
    <w:rsid w:val="00B71755"/>
    <w:rsid w:val="00B72BA7"/>
    <w:rsid w:val="00B86F3A"/>
    <w:rsid w:val="00B97127"/>
    <w:rsid w:val="00BA0304"/>
    <w:rsid w:val="00BA1D07"/>
    <w:rsid w:val="00BB1120"/>
    <w:rsid w:val="00BB1245"/>
    <w:rsid w:val="00BD4C1A"/>
    <w:rsid w:val="00BD4C1C"/>
    <w:rsid w:val="00BD649F"/>
    <w:rsid w:val="00BE3428"/>
    <w:rsid w:val="00BF16C9"/>
    <w:rsid w:val="00C048EC"/>
    <w:rsid w:val="00C43BF7"/>
    <w:rsid w:val="00C471C9"/>
    <w:rsid w:val="00C474F8"/>
    <w:rsid w:val="00C62891"/>
    <w:rsid w:val="00C7114E"/>
    <w:rsid w:val="00C71603"/>
    <w:rsid w:val="00C754FA"/>
    <w:rsid w:val="00C81A89"/>
    <w:rsid w:val="00C96012"/>
    <w:rsid w:val="00CA3AF5"/>
    <w:rsid w:val="00CA6607"/>
    <w:rsid w:val="00CA6634"/>
    <w:rsid w:val="00CB5E4A"/>
    <w:rsid w:val="00CD005A"/>
    <w:rsid w:val="00CE7A1C"/>
    <w:rsid w:val="00CF05E7"/>
    <w:rsid w:val="00CF4924"/>
    <w:rsid w:val="00D03585"/>
    <w:rsid w:val="00D15542"/>
    <w:rsid w:val="00D25A7C"/>
    <w:rsid w:val="00D312A8"/>
    <w:rsid w:val="00D32B62"/>
    <w:rsid w:val="00D3565B"/>
    <w:rsid w:val="00D36DC3"/>
    <w:rsid w:val="00D4153E"/>
    <w:rsid w:val="00D66010"/>
    <w:rsid w:val="00D719C2"/>
    <w:rsid w:val="00D74646"/>
    <w:rsid w:val="00D747EF"/>
    <w:rsid w:val="00D86B62"/>
    <w:rsid w:val="00DA3673"/>
    <w:rsid w:val="00DD3FA1"/>
    <w:rsid w:val="00DF08B0"/>
    <w:rsid w:val="00DF314D"/>
    <w:rsid w:val="00DF6D4B"/>
    <w:rsid w:val="00E010A5"/>
    <w:rsid w:val="00E1153F"/>
    <w:rsid w:val="00E3146D"/>
    <w:rsid w:val="00E472B1"/>
    <w:rsid w:val="00E5593E"/>
    <w:rsid w:val="00E57048"/>
    <w:rsid w:val="00E60BC2"/>
    <w:rsid w:val="00E61FA8"/>
    <w:rsid w:val="00E81E40"/>
    <w:rsid w:val="00E91C54"/>
    <w:rsid w:val="00E97C66"/>
    <w:rsid w:val="00EC1490"/>
    <w:rsid w:val="00ED1FD2"/>
    <w:rsid w:val="00ED3533"/>
    <w:rsid w:val="00ED7F1F"/>
    <w:rsid w:val="00EE7410"/>
    <w:rsid w:val="00EF14B9"/>
    <w:rsid w:val="00EF2DF1"/>
    <w:rsid w:val="00EF4E46"/>
    <w:rsid w:val="00EF70ED"/>
    <w:rsid w:val="00F21339"/>
    <w:rsid w:val="00F40466"/>
    <w:rsid w:val="00F404FC"/>
    <w:rsid w:val="00F50B13"/>
    <w:rsid w:val="00F62E0F"/>
    <w:rsid w:val="00F632BB"/>
    <w:rsid w:val="00F758B8"/>
    <w:rsid w:val="00F848BC"/>
    <w:rsid w:val="00F853E2"/>
    <w:rsid w:val="00F90315"/>
    <w:rsid w:val="00FA6F86"/>
    <w:rsid w:val="00FB12EF"/>
    <w:rsid w:val="00FC0DAD"/>
    <w:rsid w:val="00FC15E4"/>
    <w:rsid w:val="00FD5A86"/>
    <w:rsid w:val="00FF3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6E6"/>
    <w:pPr>
      <w:widowControl w:val="0"/>
      <w:suppressAutoHyphens/>
      <w:autoSpaceDE w:val="0"/>
    </w:pPr>
    <w:rPr>
      <w:rFonts w:ascii="Times New Roman" w:eastAsia="Times New Roman" w:hAnsi="Times New Roman"/>
      <w:b/>
      <w:bCs/>
      <w:i/>
      <w:iCs/>
      <w:lang w:val="ru-RU" w:eastAsia="ar-SA"/>
    </w:rPr>
  </w:style>
  <w:style w:type="paragraph" w:styleId="4">
    <w:name w:val="heading 4"/>
    <w:basedOn w:val="a"/>
    <w:next w:val="a"/>
    <w:link w:val="40"/>
    <w:qFormat/>
    <w:rsid w:val="005D76E6"/>
    <w:pPr>
      <w:keepNext/>
      <w:widowControl/>
      <w:numPr>
        <w:ilvl w:val="3"/>
        <w:numId w:val="2"/>
      </w:numPr>
      <w:autoSpaceDE/>
      <w:spacing w:line="216" w:lineRule="auto"/>
      <w:jc w:val="center"/>
      <w:outlineLvl w:val="3"/>
    </w:pPr>
    <w:rPr>
      <w:bCs w:val="0"/>
      <w:i w:val="0"/>
      <w:iCs w:val="0"/>
      <w:color w:val="003366"/>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semiHidden/>
    <w:rsid w:val="005D76E6"/>
    <w:rPr>
      <w:rFonts w:ascii="Times New Roman" w:eastAsia="Times New Roman" w:hAnsi="Times New Roman" w:cs="Times New Roman"/>
      <w:b/>
      <w:color w:val="003366"/>
      <w:sz w:val="24"/>
      <w:szCs w:val="24"/>
      <w:lang w:val="uk-UA" w:eastAsia="ar-SA"/>
    </w:rPr>
  </w:style>
  <w:style w:type="paragraph" w:styleId="a3">
    <w:name w:val="Title"/>
    <w:basedOn w:val="a"/>
    <w:next w:val="a4"/>
    <w:link w:val="a5"/>
    <w:qFormat/>
    <w:rsid w:val="005D76E6"/>
    <w:pPr>
      <w:keepNext/>
      <w:widowControl/>
      <w:autoSpaceDE/>
      <w:spacing w:before="240" w:after="120"/>
    </w:pPr>
    <w:rPr>
      <w:rFonts w:ascii="Arial" w:eastAsia="Lucida Sans Unicode" w:hAnsi="Arial"/>
      <w:b w:val="0"/>
      <w:bCs w:val="0"/>
      <w:i w:val="0"/>
      <w:iCs w:val="0"/>
      <w:sz w:val="28"/>
      <w:szCs w:val="28"/>
      <w:lang w:val="x-none"/>
    </w:rPr>
  </w:style>
  <w:style w:type="character" w:customStyle="1" w:styleId="a5">
    <w:name w:val="Название Знак"/>
    <w:link w:val="a3"/>
    <w:rsid w:val="005D76E6"/>
    <w:rPr>
      <w:rFonts w:ascii="Arial" w:eastAsia="Lucida Sans Unicode" w:hAnsi="Arial" w:cs="Tahoma"/>
      <w:sz w:val="28"/>
      <w:szCs w:val="28"/>
      <w:lang w:eastAsia="ar-SA"/>
    </w:rPr>
  </w:style>
  <w:style w:type="paragraph" w:customStyle="1" w:styleId="1">
    <w:name w:val="Текст1"/>
    <w:basedOn w:val="a"/>
    <w:rsid w:val="005D76E6"/>
    <w:pPr>
      <w:widowControl/>
      <w:autoSpaceDE/>
    </w:pPr>
    <w:rPr>
      <w:rFonts w:ascii="Courier New" w:hAnsi="Courier New" w:cs="Courier New"/>
      <w:b w:val="0"/>
      <w:bCs w:val="0"/>
      <w:i w:val="0"/>
      <w:iCs w:val="0"/>
    </w:rPr>
  </w:style>
  <w:style w:type="paragraph" w:customStyle="1" w:styleId="21">
    <w:name w:val="Основной текст с отступом 21"/>
    <w:basedOn w:val="a"/>
    <w:rsid w:val="005D76E6"/>
    <w:pPr>
      <w:ind w:firstLine="708"/>
      <w:jc w:val="both"/>
    </w:pPr>
    <w:rPr>
      <w:b w:val="0"/>
      <w:bCs w:val="0"/>
      <w:i w:val="0"/>
      <w:iCs w:val="0"/>
      <w:color w:val="000080"/>
      <w:sz w:val="24"/>
      <w:lang w:val="uk-UA"/>
    </w:rPr>
  </w:style>
  <w:style w:type="paragraph" w:customStyle="1" w:styleId="a6">
    <w:name w:val="Содержимое таблицы"/>
    <w:basedOn w:val="a"/>
    <w:rsid w:val="005D76E6"/>
    <w:pPr>
      <w:suppressLineNumbers/>
    </w:pPr>
  </w:style>
  <w:style w:type="paragraph" w:customStyle="1" w:styleId="2">
    <w:name w:val="Текст2"/>
    <w:basedOn w:val="a"/>
    <w:rsid w:val="005D76E6"/>
    <w:pPr>
      <w:widowControl/>
      <w:autoSpaceDE/>
    </w:pPr>
    <w:rPr>
      <w:rFonts w:ascii="Courier New" w:hAnsi="Courier New" w:cs="Courier New"/>
      <w:b w:val="0"/>
      <w:bCs w:val="0"/>
      <w:i w:val="0"/>
      <w:iCs w:val="0"/>
    </w:rPr>
  </w:style>
  <w:style w:type="paragraph" w:styleId="a4">
    <w:name w:val="Subtitle"/>
    <w:basedOn w:val="a"/>
    <w:next w:val="a"/>
    <w:link w:val="a7"/>
    <w:uiPriority w:val="11"/>
    <w:qFormat/>
    <w:rsid w:val="005D76E6"/>
    <w:pPr>
      <w:numPr>
        <w:ilvl w:val="1"/>
      </w:numPr>
    </w:pPr>
    <w:rPr>
      <w:rFonts w:ascii="Cambria" w:hAnsi="Cambria"/>
      <w:i w:val="0"/>
      <w:iCs w:val="0"/>
      <w:color w:val="4F81BD"/>
      <w:spacing w:val="15"/>
      <w:sz w:val="24"/>
      <w:szCs w:val="24"/>
      <w:lang w:val="x-none"/>
    </w:rPr>
  </w:style>
  <w:style w:type="character" w:customStyle="1" w:styleId="a7">
    <w:name w:val="Подзаголовок Знак"/>
    <w:link w:val="a4"/>
    <w:uiPriority w:val="11"/>
    <w:rsid w:val="005D76E6"/>
    <w:rPr>
      <w:rFonts w:ascii="Cambria" w:eastAsia="Times New Roman" w:hAnsi="Cambria" w:cs="Times New Roman"/>
      <w:b/>
      <w:bCs/>
      <w:color w:val="4F81BD"/>
      <w:spacing w:val="15"/>
      <w:sz w:val="24"/>
      <w:szCs w:val="24"/>
      <w:lang w:eastAsia="ar-SA"/>
    </w:rPr>
  </w:style>
  <w:style w:type="paragraph" w:styleId="a8">
    <w:name w:val="Body Text"/>
    <w:basedOn w:val="a"/>
    <w:link w:val="a9"/>
    <w:unhideWhenUsed/>
    <w:rsid w:val="00BA1D07"/>
    <w:pPr>
      <w:widowControl/>
      <w:suppressAutoHyphens w:val="0"/>
      <w:autoSpaceDE/>
      <w:jc w:val="both"/>
    </w:pPr>
    <w:rPr>
      <w:b w:val="0"/>
      <w:bCs w:val="0"/>
      <w:i w:val="0"/>
      <w:iCs w:val="0"/>
      <w:sz w:val="24"/>
      <w:lang w:val="uk-UA" w:eastAsia="x-none"/>
    </w:rPr>
  </w:style>
  <w:style w:type="character" w:customStyle="1" w:styleId="a9">
    <w:name w:val="Основной текст Знак"/>
    <w:link w:val="a8"/>
    <w:rsid w:val="00BA1D07"/>
    <w:rPr>
      <w:rFonts w:ascii="Times New Roman" w:eastAsia="Times New Roman" w:hAnsi="Times New Roman"/>
      <w:sz w:val="24"/>
      <w:lang w:val="uk-UA"/>
    </w:rPr>
  </w:style>
  <w:style w:type="paragraph" w:styleId="aa">
    <w:name w:val="header"/>
    <w:basedOn w:val="a"/>
    <w:link w:val="ab"/>
    <w:uiPriority w:val="99"/>
    <w:semiHidden/>
    <w:unhideWhenUsed/>
    <w:rsid w:val="003D6964"/>
    <w:pPr>
      <w:tabs>
        <w:tab w:val="center" w:pos="4819"/>
        <w:tab w:val="right" w:pos="9639"/>
      </w:tabs>
    </w:pPr>
  </w:style>
  <w:style w:type="character" w:customStyle="1" w:styleId="ab">
    <w:name w:val="Верхний колонтитул Знак"/>
    <w:link w:val="aa"/>
    <w:uiPriority w:val="99"/>
    <w:semiHidden/>
    <w:rsid w:val="003D6964"/>
    <w:rPr>
      <w:rFonts w:ascii="Times New Roman" w:eastAsia="Times New Roman" w:hAnsi="Times New Roman"/>
      <w:b/>
      <w:bCs/>
      <w:i/>
      <w:iCs/>
      <w:lang w:val="ru-RU" w:eastAsia="ar-SA"/>
    </w:rPr>
  </w:style>
  <w:style w:type="paragraph" w:styleId="ac">
    <w:name w:val="footer"/>
    <w:basedOn w:val="a"/>
    <w:link w:val="ad"/>
    <w:uiPriority w:val="99"/>
    <w:unhideWhenUsed/>
    <w:rsid w:val="003D6964"/>
    <w:pPr>
      <w:tabs>
        <w:tab w:val="center" w:pos="4819"/>
        <w:tab w:val="right" w:pos="9639"/>
      </w:tabs>
    </w:pPr>
  </w:style>
  <w:style w:type="character" w:customStyle="1" w:styleId="ad">
    <w:name w:val="Нижний колонтитул Знак"/>
    <w:link w:val="ac"/>
    <w:uiPriority w:val="99"/>
    <w:rsid w:val="003D6964"/>
    <w:rPr>
      <w:rFonts w:ascii="Times New Roman" w:eastAsia="Times New Roman" w:hAnsi="Times New Roman"/>
      <w:b/>
      <w:bCs/>
      <w:i/>
      <w:iCs/>
      <w:lang w:val="ru-RU" w:eastAsia="ar-SA"/>
    </w:rPr>
  </w:style>
  <w:style w:type="character" w:styleId="ae">
    <w:name w:val="annotation reference"/>
    <w:uiPriority w:val="99"/>
    <w:semiHidden/>
    <w:unhideWhenUsed/>
    <w:rsid w:val="00E1153F"/>
    <w:rPr>
      <w:sz w:val="16"/>
      <w:szCs w:val="16"/>
    </w:rPr>
  </w:style>
  <w:style w:type="paragraph" w:styleId="af">
    <w:name w:val="annotation text"/>
    <w:basedOn w:val="a"/>
    <w:link w:val="af0"/>
    <w:uiPriority w:val="99"/>
    <w:semiHidden/>
    <w:unhideWhenUsed/>
    <w:rsid w:val="00E1153F"/>
  </w:style>
  <w:style w:type="character" w:customStyle="1" w:styleId="af0">
    <w:name w:val="Текст примечания Знак"/>
    <w:link w:val="af"/>
    <w:uiPriority w:val="99"/>
    <w:semiHidden/>
    <w:rsid w:val="00E1153F"/>
    <w:rPr>
      <w:rFonts w:ascii="Times New Roman" w:eastAsia="Times New Roman" w:hAnsi="Times New Roman"/>
      <w:b/>
      <w:bCs/>
      <w:i/>
      <w:iCs/>
      <w:lang w:eastAsia="ar-SA"/>
    </w:rPr>
  </w:style>
  <w:style w:type="paragraph" w:styleId="af1">
    <w:name w:val="annotation subject"/>
    <w:basedOn w:val="af"/>
    <w:next w:val="af"/>
    <w:link w:val="af2"/>
    <w:uiPriority w:val="99"/>
    <w:semiHidden/>
    <w:unhideWhenUsed/>
    <w:rsid w:val="00E1153F"/>
  </w:style>
  <w:style w:type="character" w:customStyle="1" w:styleId="af2">
    <w:name w:val="Тема примечания Знак"/>
    <w:link w:val="af1"/>
    <w:uiPriority w:val="99"/>
    <w:semiHidden/>
    <w:rsid w:val="00E1153F"/>
    <w:rPr>
      <w:rFonts w:ascii="Times New Roman" w:eastAsia="Times New Roman" w:hAnsi="Times New Roman"/>
      <w:b/>
      <w:bCs/>
      <w:i/>
      <w:iCs/>
      <w:lang w:eastAsia="ar-SA"/>
    </w:rPr>
  </w:style>
  <w:style w:type="paragraph" w:styleId="af3">
    <w:name w:val="Balloon Text"/>
    <w:basedOn w:val="a"/>
    <w:link w:val="af4"/>
    <w:uiPriority w:val="99"/>
    <w:semiHidden/>
    <w:unhideWhenUsed/>
    <w:rsid w:val="00E1153F"/>
    <w:rPr>
      <w:rFonts w:ascii="Tahoma" w:hAnsi="Tahoma" w:cs="Tahoma"/>
      <w:sz w:val="16"/>
      <w:szCs w:val="16"/>
    </w:rPr>
  </w:style>
  <w:style w:type="character" w:customStyle="1" w:styleId="af4">
    <w:name w:val="Текст выноски Знак"/>
    <w:link w:val="af3"/>
    <w:uiPriority w:val="99"/>
    <w:semiHidden/>
    <w:rsid w:val="00E1153F"/>
    <w:rPr>
      <w:rFonts w:ascii="Tahoma" w:eastAsia="Times New Roman" w:hAnsi="Tahoma" w:cs="Tahoma"/>
      <w:b/>
      <w:bCs/>
      <w:i/>
      <w:iCs/>
      <w:sz w:val="16"/>
      <w:szCs w:val="16"/>
      <w:lang w:eastAsia="ar-SA"/>
    </w:rPr>
  </w:style>
  <w:style w:type="character" w:customStyle="1" w:styleId="hps">
    <w:name w:val="hps"/>
    <w:basedOn w:val="a0"/>
    <w:rsid w:val="001928E0"/>
  </w:style>
  <w:style w:type="paragraph" w:styleId="af5">
    <w:name w:val="List Paragraph"/>
    <w:basedOn w:val="a"/>
    <w:uiPriority w:val="34"/>
    <w:qFormat/>
    <w:rsid w:val="001928E0"/>
    <w:pPr>
      <w:widowControl/>
      <w:suppressAutoHyphens w:val="0"/>
      <w:autoSpaceDE/>
      <w:ind w:left="720"/>
      <w:contextualSpacing/>
    </w:pPr>
    <w:rPr>
      <w:b w:val="0"/>
      <w:bCs w:val="0"/>
      <w:i w:val="0"/>
      <w:iCs w:val="0"/>
      <w:sz w:val="24"/>
      <w:szCs w:val="24"/>
      <w:lang w:val="uk-UA" w:eastAsia="ru-RU"/>
    </w:rPr>
  </w:style>
  <w:style w:type="paragraph" w:styleId="af6">
    <w:name w:val="Revision"/>
    <w:hidden/>
    <w:uiPriority w:val="99"/>
    <w:semiHidden/>
    <w:rsid w:val="0067799B"/>
    <w:rPr>
      <w:rFonts w:ascii="Times New Roman" w:eastAsia="Times New Roman" w:hAnsi="Times New Roman"/>
      <w:b/>
      <w:bCs/>
      <w:i/>
      <w:iCs/>
      <w:lang w:val="ru-R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6E6"/>
    <w:pPr>
      <w:widowControl w:val="0"/>
      <w:suppressAutoHyphens/>
      <w:autoSpaceDE w:val="0"/>
    </w:pPr>
    <w:rPr>
      <w:rFonts w:ascii="Times New Roman" w:eastAsia="Times New Roman" w:hAnsi="Times New Roman"/>
      <w:b/>
      <w:bCs/>
      <w:i/>
      <w:iCs/>
      <w:lang w:val="ru-RU" w:eastAsia="ar-SA"/>
    </w:rPr>
  </w:style>
  <w:style w:type="paragraph" w:styleId="4">
    <w:name w:val="heading 4"/>
    <w:basedOn w:val="a"/>
    <w:next w:val="a"/>
    <w:link w:val="40"/>
    <w:qFormat/>
    <w:rsid w:val="005D76E6"/>
    <w:pPr>
      <w:keepNext/>
      <w:widowControl/>
      <w:numPr>
        <w:ilvl w:val="3"/>
        <w:numId w:val="2"/>
      </w:numPr>
      <w:autoSpaceDE/>
      <w:spacing w:line="216" w:lineRule="auto"/>
      <w:jc w:val="center"/>
      <w:outlineLvl w:val="3"/>
    </w:pPr>
    <w:rPr>
      <w:bCs w:val="0"/>
      <w:i w:val="0"/>
      <w:iCs w:val="0"/>
      <w:color w:val="003366"/>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semiHidden/>
    <w:rsid w:val="005D76E6"/>
    <w:rPr>
      <w:rFonts w:ascii="Times New Roman" w:eastAsia="Times New Roman" w:hAnsi="Times New Roman" w:cs="Times New Roman"/>
      <w:b/>
      <w:color w:val="003366"/>
      <w:sz w:val="24"/>
      <w:szCs w:val="24"/>
      <w:lang w:val="uk-UA" w:eastAsia="ar-SA"/>
    </w:rPr>
  </w:style>
  <w:style w:type="paragraph" w:styleId="a3">
    <w:name w:val="Title"/>
    <w:basedOn w:val="a"/>
    <w:next w:val="a4"/>
    <w:link w:val="a5"/>
    <w:qFormat/>
    <w:rsid w:val="005D76E6"/>
    <w:pPr>
      <w:keepNext/>
      <w:widowControl/>
      <w:autoSpaceDE/>
      <w:spacing w:before="240" w:after="120"/>
    </w:pPr>
    <w:rPr>
      <w:rFonts w:ascii="Arial" w:eastAsia="Lucida Sans Unicode" w:hAnsi="Arial"/>
      <w:b w:val="0"/>
      <w:bCs w:val="0"/>
      <w:i w:val="0"/>
      <w:iCs w:val="0"/>
      <w:sz w:val="28"/>
      <w:szCs w:val="28"/>
      <w:lang w:val="x-none"/>
    </w:rPr>
  </w:style>
  <w:style w:type="character" w:customStyle="1" w:styleId="a5">
    <w:name w:val="Название Знак"/>
    <w:link w:val="a3"/>
    <w:rsid w:val="005D76E6"/>
    <w:rPr>
      <w:rFonts w:ascii="Arial" w:eastAsia="Lucida Sans Unicode" w:hAnsi="Arial" w:cs="Tahoma"/>
      <w:sz w:val="28"/>
      <w:szCs w:val="28"/>
      <w:lang w:eastAsia="ar-SA"/>
    </w:rPr>
  </w:style>
  <w:style w:type="paragraph" w:customStyle="1" w:styleId="1">
    <w:name w:val="Текст1"/>
    <w:basedOn w:val="a"/>
    <w:rsid w:val="005D76E6"/>
    <w:pPr>
      <w:widowControl/>
      <w:autoSpaceDE/>
    </w:pPr>
    <w:rPr>
      <w:rFonts w:ascii="Courier New" w:hAnsi="Courier New" w:cs="Courier New"/>
      <w:b w:val="0"/>
      <w:bCs w:val="0"/>
      <w:i w:val="0"/>
      <w:iCs w:val="0"/>
    </w:rPr>
  </w:style>
  <w:style w:type="paragraph" w:customStyle="1" w:styleId="21">
    <w:name w:val="Основной текст с отступом 21"/>
    <w:basedOn w:val="a"/>
    <w:rsid w:val="005D76E6"/>
    <w:pPr>
      <w:ind w:firstLine="708"/>
      <w:jc w:val="both"/>
    </w:pPr>
    <w:rPr>
      <w:b w:val="0"/>
      <w:bCs w:val="0"/>
      <w:i w:val="0"/>
      <w:iCs w:val="0"/>
      <w:color w:val="000080"/>
      <w:sz w:val="24"/>
      <w:lang w:val="uk-UA"/>
    </w:rPr>
  </w:style>
  <w:style w:type="paragraph" w:customStyle="1" w:styleId="a6">
    <w:name w:val="Содержимое таблицы"/>
    <w:basedOn w:val="a"/>
    <w:rsid w:val="005D76E6"/>
    <w:pPr>
      <w:suppressLineNumbers/>
    </w:pPr>
  </w:style>
  <w:style w:type="paragraph" w:customStyle="1" w:styleId="2">
    <w:name w:val="Текст2"/>
    <w:basedOn w:val="a"/>
    <w:rsid w:val="005D76E6"/>
    <w:pPr>
      <w:widowControl/>
      <w:autoSpaceDE/>
    </w:pPr>
    <w:rPr>
      <w:rFonts w:ascii="Courier New" w:hAnsi="Courier New" w:cs="Courier New"/>
      <w:b w:val="0"/>
      <w:bCs w:val="0"/>
      <w:i w:val="0"/>
      <w:iCs w:val="0"/>
    </w:rPr>
  </w:style>
  <w:style w:type="paragraph" w:styleId="a4">
    <w:name w:val="Subtitle"/>
    <w:basedOn w:val="a"/>
    <w:next w:val="a"/>
    <w:link w:val="a7"/>
    <w:uiPriority w:val="11"/>
    <w:qFormat/>
    <w:rsid w:val="005D76E6"/>
    <w:pPr>
      <w:numPr>
        <w:ilvl w:val="1"/>
      </w:numPr>
    </w:pPr>
    <w:rPr>
      <w:rFonts w:ascii="Cambria" w:hAnsi="Cambria"/>
      <w:i w:val="0"/>
      <w:iCs w:val="0"/>
      <w:color w:val="4F81BD"/>
      <w:spacing w:val="15"/>
      <w:sz w:val="24"/>
      <w:szCs w:val="24"/>
      <w:lang w:val="x-none"/>
    </w:rPr>
  </w:style>
  <w:style w:type="character" w:customStyle="1" w:styleId="a7">
    <w:name w:val="Подзаголовок Знак"/>
    <w:link w:val="a4"/>
    <w:uiPriority w:val="11"/>
    <w:rsid w:val="005D76E6"/>
    <w:rPr>
      <w:rFonts w:ascii="Cambria" w:eastAsia="Times New Roman" w:hAnsi="Cambria" w:cs="Times New Roman"/>
      <w:b/>
      <w:bCs/>
      <w:color w:val="4F81BD"/>
      <w:spacing w:val="15"/>
      <w:sz w:val="24"/>
      <w:szCs w:val="24"/>
      <w:lang w:eastAsia="ar-SA"/>
    </w:rPr>
  </w:style>
  <w:style w:type="paragraph" w:styleId="a8">
    <w:name w:val="Body Text"/>
    <w:basedOn w:val="a"/>
    <w:link w:val="a9"/>
    <w:unhideWhenUsed/>
    <w:rsid w:val="00BA1D07"/>
    <w:pPr>
      <w:widowControl/>
      <w:suppressAutoHyphens w:val="0"/>
      <w:autoSpaceDE/>
      <w:jc w:val="both"/>
    </w:pPr>
    <w:rPr>
      <w:b w:val="0"/>
      <w:bCs w:val="0"/>
      <w:i w:val="0"/>
      <w:iCs w:val="0"/>
      <w:sz w:val="24"/>
      <w:lang w:val="uk-UA" w:eastAsia="x-none"/>
    </w:rPr>
  </w:style>
  <w:style w:type="character" w:customStyle="1" w:styleId="a9">
    <w:name w:val="Основной текст Знак"/>
    <w:link w:val="a8"/>
    <w:rsid w:val="00BA1D07"/>
    <w:rPr>
      <w:rFonts w:ascii="Times New Roman" w:eastAsia="Times New Roman" w:hAnsi="Times New Roman"/>
      <w:sz w:val="24"/>
      <w:lang w:val="uk-UA"/>
    </w:rPr>
  </w:style>
  <w:style w:type="paragraph" w:styleId="aa">
    <w:name w:val="header"/>
    <w:basedOn w:val="a"/>
    <w:link w:val="ab"/>
    <w:uiPriority w:val="99"/>
    <w:semiHidden/>
    <w:unhideWhenUsed/>
    <w:rsid w:val="003D6964"/>
    <w:pPr>
      <w:tabs>
        <w:tab w:val="center" w:pos="4819"/>
        <w:tab w:val="right" w:pos="9639"/>
      </w:tabs>
    </w:pPr>
  </w:style>
  <w:style w:type="character" w:customStyle="1" w:styleId="ab">
    <w:name w:val="Верхний колонтитул Знак"/>
    <w:link w:val="aa"/>
    <w:uiPriority w:val="99"/>
    <w:semiHidden/>
    <w:rsid w:val="003D6964"/>
    <w:rPr>
      <w:rFonts w:ascii="Times New Roman" w:eastAsia="Times New Roman" w:hAnsi="Times New Roman"/>
      <w:b/>
      <w:bCs/>
      <w:i/>
      <w:iCs/>
      <w:lang w:val="ru-RU" w:eastAsia="ar-SA"/>
    </w:rPr>
  </w:style>
  <w:style w:type="paragraph" w:styleId="ac">
    <w:name w:val="footer"/>
    <w:basedOn w:val="a"/>
    <w:link w:val="ad"/>
    <w:uiPriority w:val="99"/>
    <w:unhideWhenUsed/>
    <w:rsid w:val="003D6964"/>
    <w:pPr>
      <w:tabs>
        <w:tab w:val="center" w:pos="4819"/>
        <w:tab w:val="right" w:pos="9639"/>
      </w:tabs>
    </w:pPr>
  </w:style>
  <w:style w:type="character" w:customStyle="1" w:styleId="ad">
    <w:name w:val="Нижний колонтитул Знак"/>
    <w:link w:val="ac"/>
    <w:uiPriority w:val="99"/>
    <w:rsid w:val="003D6964"/>
    <w:rPr>
      <w:rFonts w:ascii="Times New Roman" w:eastAsia="Times New Roman" w:hAnsi="Times New Roman"/>
      <w:b/>
      <w:bCs/>
      <w:i/>
      <w:iCs/>
      <w:lang w:val="ru-RU" w:eastAsia="ar-SA"/>
    </w:rPr>
  </w:style>
  <w:style w:type="character" w:styleId="ae">
    <w:name w:val="annotation reference"/>
    <w:uiPriority w:val="99"/>
    <w:semiHidden/>
    <w:unhideWhenUsed/>
    <w:rsid w:val="00E1153F"/>
    <w:rPr>
      <w:sz w:val="16"/>
      <w:szCs w:val="16"/>
    </w:rPr>
  </w:style>
  <w:style w:type="paragraph" w:styleId="af">
    <w:name w:val="annotation text"/>
    <w:basedOn w:val="a"/>
    <w:link w:val="af0"/>
    <w:uiPriority w:val="99"/>
    <w:semiHidden/>
    <w:unhideWhenUsed/>
    <w:rsid w:val="00E1153F"/>
  </w:style>
  <w:style w:type="character" w:customStyle="1" w:styleId="af0">
    <w:name w:val="Текст примечания Знак"/>
    <w:link w:val="af"/>
    <w:uiPriority w:val="99"/>
    <w:semiHidden/>
    <w:rsid w:val="00E1153F"/>
    <w:rPr>
      <w:rFonts w:ascii="Times New Roman" w:eastAsia="Times New Roman" w:hAnsi="Times New Roman"/>
      <w:b/>
      <w:bCs/>
      <w:i/>
      <w:iCs/>
      <w:lang w:eastAsia="ar-SA"/>
    </w:rPr>
  </w:style>
  <w:style w:type="paragraph" w:styleId="af1">
    <w:name w:val="annotation subject"/>
    <w:basedOn w:val="af"/>
    <w:next w:val="af"/>
    <w:link w:val="af2"/>
    <w:uiPriority w:val="99"/>
    <w:semiHidden/>
    <w:unhideWhenUsed/>
    <w:rsid w:val="00E1153F"/>
  </w:style>
  <w:style w:type="character" w:customStyle="1" w:styleId="af2">
    <w:name w:val="Тема примечания Знак"/>
    <w:link w:val="af1"/>
    <w:uiPriority w:val="99"/>
    <w:semiHidden/>
    <w:rsid w:val="00E1153F"/>
    <w:rPr>
      <w:rFonts w:ascii="Times New Roman" w:eastAsia="Times New Roman" w:hAnsi="Times New Roman"/>
      <w:b/>
      <w:bCs/>
      <w:i/>
      <w:iCs/>
      <w:lang w:eastAsia="ar-SA"/>
    </w:rPr>
  </w:style>
  <w:style w:type="paragraph" w:styleId="af3">
    <w:name w:val="Balloon Text"/>
    <w:basedOn w:val="a"/>
    <w:link w:val="af4"/>
    <w:uiPriority w:val="99"/>
    <w:semiHidden/>
    <w:unhideWhenUsed/>
    <w:rsid w:val="00E1153F"/>
    <w:rPr>
      <w:rFonts w:ascii="Tahoma" w:hAnsi="Tahoma" w:cs="Tahoma"/>
      <w:sz w:val="16"/>
      <w:szCs w:val="16"/>
    </w:rPr>
  </w:style>
  <w:style w:type="character" w:customStyle="1" w:styleId="af4">
    <w:name w:val="Текст выноски Знак"/>
    <w:link w:val="af3"/>
    <w:uiPriority w:val="99"/>
    <w:semiHidden/>
    <w:rsid w:val="00E1153F"/>
    <w:rPr>
      <w:rFonts w:ascii="Tahoma" w:eastAsia="Times New Roman" w:hAnsi="Tahoma" w:cs="Tahoma"/>
      <w:b/>
      <w:bCs/>
      <w:i/>
      <w:iCs/>
      <w:sz w:val="16"/>
      <w:szCs w:val="16"/>
      <w:lang w:eastAsia="ar-SA"/>
    </w:rPr>
  </w:style>
  <w:style w:type="character" w:customStyle="1" w:styleId="hps">
    <w:name w:val="hps"/>
    <w:basedOn w:val="a0"/>
    <w:rsid w:val="001928E0"/>
  </w:style>
  <w:style w:type="paragraph" w:styleId="af5">
    <w:name w:val="List Paragraph"/>
    <w:basedOn w:val="a"/>
    <w:uiPriority w:val="34"/>
    <w:qFormat/>
    <w:rsid w:val="001928E0"/>
    <w:pPr>
      <w:widowControl/>
      <w:suppressAutoHyphens w:val="0"/>
      <w:autoSpaceDE/>
      <w:ind w:left="720"/>
      <w:contextualSpacing/>
    </w:pPr>
    <w:rPr>
      <w:b w:val="0"/>
      <w:bCs w:val="0"/>
      <w:i w:val="0"/>
      <w:iCs w:val="0"/>
      <w:sz w:val="24"/>
      <w:szCs w:val="24"/>
      <w:lang w:val="uk-UA" w:eastAsia="ru-RU"/>
    </w:rPr>
  </w:style>
  <w:style w:type="paragraph" w:styleId="af6">
    <w:name w:val="Revision"/>
    <w:hidden/>
    <w:uiPriority w:val="99"/>
    <w:semiHidden/>
    <w:rsid w:val="0067799B"/>
    <w:rPr>
      <w:rFonts w:ascii="Times New Roman" w:eastAsia="Times New Roman" w:hAnsi="Times New Roman"/>
      <w:b/>
      <w:bCs/>
      <w:i/>
      <w:iCs/>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6329">
      <w:bodyDiv w:val="1"/>
      <w:marLeft w:val="0"/>
      <w:marRight w:val="0"/>
      <w:marTop w:val="0"/>
      <w:marBottom w:val="0"/>
      <w:divBdr>
        <w:top w:val="none" w:sz="0" w:space="0" w:color="auto"/>
        <w:left w:val="none" w:sz="0" w:space="0" w:color="auto"/>
        <w:bottom w:val="none" w:sz="0" w:space="0" w:color="auto"/>
        <w:right w:val="none" w:sz="0" w:space="0" w:color="auto"/>
      </w:divBdr>
    </w:div>
    <w:div w:id="1099639737">
      <w:bodyDiv w:val="1"/>
      <w:marLeft w:val="0"/>
      <w:marRight w:val="0"/>
      <w:marTop w:val="0"/>
      <w:marBottom w:val="0"/>
      <w:divBdr>
        <w:top w:val="none" w:sz="0" w:space="0" w:color="auto"/>
        <w:left w:val="none" w:sz="0" w:space="0" w:color="auto"/>
        <w:bottom w:val="none" w:sz="0" w:space="0" w:color="auto"/>
        <w:right w:val="none" w:sz="0" w:space="0" w:color="auto"/>
      </w:divBdr>
    </w:div>
    <w:div w:id="1869298308">
      <w:bodyDiv w:val="1"/>
      <w:marLeft w:val="0"/>
      <w:marRight w:val="0"/>
      <w:marTop w:val="0"/>
      <w:marBottom w:val="0"/>
      <w:divBdr>
        <w:top w:val="none" w:sz="0" w:space="0" w:color="auto"/>
        <w:left w:val="none" w:sz="0" w:space="0" w:color="auto"/>
        <w:bottom w:val="none" w:sz="0" w:space="0" w:color="auto"/>
        <w:right w:val="none" w:sz="0" w:space="0" w:color="auto"/>
      </w:divBdr>
    </w:div>
    <w:div w:id="198889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56533-F225-4DAB-AED0-D058C0F3D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12152</Words>
  <Characters>6928</Characters>
  <Application>Microsoft Office Word</Application>
  <DocSecurity>0</DocSecurity>
  <Lines>57</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19042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Козак Валерій Павлович</dc:creator>
  <cp:lastModifiedBy>Рябець Юлія Юріївна</cp:lastModifiedBy>
  <cp:revision>3</cp:revision>
  <cp:lastPrinted>2012-07-31T07:41:00Z</cp:lastPrinted>
  <dcterms:created xsi:type="dcterms:W3CDTF">2017-11-15T14:56:00Z</dcterms:created>
  <dcterms:modified xsi:type="dcterms:W3CDTF">2017-11-15T15:01:00Z</dcterms:modified>
</cp:coreProperties>
</file>